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23" w:rsidRPr="00164723" w:rsidRDefault="00164723" w:rsidP="00164723">
      <w:pPr>
        <w:spacing w:after="0" w:line="240" w:lineRule="auto"/>
        <w:rPr>
          <w:rFonts w:ascii="Times New Roman" w:eastAsia="Arial" w:hAnsi="Times New Roman" w:cs="Times New Roman"/>
          <w:b/>
          <w:sz w:val="26"/>
          <w:szCs w:val="26"/>
          <w:lang w:val="en-US"/>
        </w:rPr>
      </w:pPr>
      <w:r>
        <w:rPr>
          <w:rFonts w:asciiTheme="majorHAnsi" w:hAnsiTheme="majorHAnsi" w:cstheme="majorHAnsi"/>
          <w:sz w:val="26"/>
          <w:szCs w:val="26"/>
          <w:lang w:val="en-US"/>
        </w:rPr>
        <w:t xml:space="preserve">        </w:t>
      </w:r>
      <w:r w:rsidR="00E04BD1">
        <w:rPr>
          <w:rFonts w:ascii="Times New Roman" w:eastAsia="Arial" w:hAnsi="Times New Roman" w:cs="Times New Roman"/>
          <w:sz w:val="26"/>
          <w:szCs w:val="26"/>
          <w:lang w:val="en-US"/>
        </w:rPr>
        <w:t>PHÒNG GD&amp;ĐT HẠ LONG</w:t>
      </w:r>
      <w:r w:rsidRPr="00164723">
        <w:rPr>
          <w:rFonts w:ascii="Times New Roman" w:eastAsia="Arial" w:hAnsi="Times New Roman" w:cs="Times New Roman"/>
          <w:sz w:val="26"/>
          <w:szCs w:val="26"/>
          <w:lang w:val="en-US"/>
        </w:rPr>
        <w:t xml:space="preserve">                     </w:t>
      </w:r>
      <w:r w:rsidR="00E04BD1">
        <w:rPr>
          <w:rFonts w:ascii="Times New Roman" w:eastAsia="Arial" w:hAnsi="Times New Roman" w:cs="Times New Roman"/>
          <w:sz w:val="26"/>
          <w:szCs w:val="26"/>
          <w:lang w:val="en-US"/>
        </w:rPr>
        <w:t xml:space="preserve"> </w:t>
      </w:r>
      <w:bookmarkStart w:id="0" w:name="_GoBack"/>
      <w:bookmarkEnd w:id="0"/>
      <w:r w:rsidRPr="00164723">
        <w:rPr>
          <w:rFonts w:ascii="Times New Roman" w:eastAsia="Arial" w:hAnsi="Times New Roman" w:cs="Times New Roman"/>
          <w:sz w:val="26"/>
          <w:szCs w:val="26"/>
          <w:lang w:val="en-US"/>
        </w:rPr>
        <w:t xml:space="preserve"> </w:t>
      </w:r>
      <w:r w:rsidRPr="00164723">
        <w:rPr>
          <w:rFonts w:ascii="Times New Roman" w:eastAsia="Arial" w:hAnsi="Times New Roman" w:cs="Times New Roman"/>
          <w:b/>
          <w:sz w:val="26"/>
          <w:szCs w:val="26"/>
          <w:lang w:val="en-US"/>
        </w:rPr>
        <w:t>ĐỀ KIỂM TRA CUỐI HỌC KỲ I, 2020-2021</w:t>
      </w:r>
    </w:p>
    <w:p w:rsidR="00164723" w:rsidRPr="007A645A" w:rsidRDefault="00164723" w:rsidP="00164723">
      <w:pPr>
        <w:spacing w:after="0" w:line="240" w:lineRule="auto"/>
        <w:rPr>
          <w:rFonts w:ascii="Times New Roman" w:eastAsia="Arial" w:hAnsi="Times New Roman" w:cs="Times New Roman"/>
          <w:sz w:val="26"/>
          <w:szCs w:val="26"/>
          <w:lang w:val="en-US"/>
        </w:rPr>
      </w:pPr>
      <w:r w:rsidRPr="00164723">
        <w:rPr>
          <w:rFonts w:ascii="Arial" w:eastAsia="Arial" w:hAnsi="Arial" w:cs="Times New Roman"/>
          <w:noProof/>
          <w:lang w:eastAsia="vi-VN"/>
        </w:rPr>
        <mc:AlternateContent>
          <mc:Choice Requires="wps">
            <w:drawing>
              <wp:anchor distT="0" distB="0" distL="114300" distR="114300" simplePos="0" relativeHeight="251659264" behindDoc="0" locked="0" layoutInCell="1" allowOverlap="1" wp14:anchorId="7AFAC07B" wp14:editId="00B71DCE">
                <wp:simplePos x="0" y="0"/>
                <wp:positionH relativeFrom="column">
                  <wp:posOffset>510348</wp:posOffset>
                </wp:positionH>
                <wp:positionV relativeFrom="paragraph">
                  <wp:posOffset>192405</wp:posOffset>
                </wp:positionV>
                <wp:extent cx="1520190" cy="0"/>
                <wp:effectExtent l="0" t="0" r="22860" b="19050"/>
                <wp:wrapNone/>
                <wp:docPr id="2" name="Straight Connector 1"/>
                <wp:cNvGraphicFramePr/>
                <a:graphic xmlns:a="http://schemas.openxmlformats.org/drawingml/2006/main">
                  <a:graphicData uri="http://schemas.microsoft.com/office/word/2010/wordprocessingShape">
                    <wps:wsp>
                      <wps:cNvCnPr/>
                      <wps:spPr>
                        <a:xfrm>
                          <a:off x="0" y="0"/>
                          <a:ext cx="15201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570CD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5.15pt" to="159.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" strokecolor="windowText" strokeweight=".5pt">
                <v:stroke joinstyle="miter"/>
              </v:line>
            </w:pict>
          </mc:Fallback>
        </mc:AlternateContent>
      </w:r>
      <w:r w:rsidRPr="00164723">
        <w:rPr>
          <w:rFonts w:ascii="Times New Roman" w:eastAsia="Arial" w:hAnsi="Times New Roman" w:cs="Times New Roman"/>
          <w:b/>
          <w:sz w:val="26"/>
          <w:szCs w:val="26"/>
          <w:lang w:val="en-US"/>
        </w:rPr>
        <w:t xml:space="preserve">    TRƯỜNG THCS </w:t>
      </w:r>
      <w:r w:rsidR="00E04BD1">
        <w:rPr>
          <w:rFonts w:ascii="Times New Roman" w:eastAsia="Arial" w:hAnsi="Times New Roman" w:cs="Times New Roman"/>
          <w:b/>
          <w:sz w:val="26"/>
          <w:szCs w:val="26"/>
          <w:lang w:val="en-US"/>
        </w:rPr>
        <w:t xml:space="preserve">TRỌNG ĐIỂM                                       </w:t>
      </w:r>
      <w:r w:rsidRPr="00164723">
        <w:rPr>
          <w:rFonts w:ascii="Times New Roman" w:eastAsia="Arial" w:hAnsi="Times New Roman" w:cs="Times New Roman"/>
          <w:sz w:val="26"/>
          <w:szCs w:val="26"/>
          <w:lang w:val="en-US"/>
        </w:rPr>
        <w:t xml:space="preserve">Môn: </w:t>
      </w:r>
      <w:r>
        <w:rPr>
          <w:rFonts w:ascii="Times New Roman" w:eastAsia="Arial" w:hAnsi="Times New Roman" w:cs="Times New Roman"/>
          <w:b/>
          <w:i/>
          <w:sz w:val="26"/>
          <w:szCs w:val="26"/>
          <w:lang w:val="en-US"/>
        </w:rPr>
        <w:t>Lịch sử</w:t>
      </w:r>
      <w:r w:rsidRPr="00164723">
        <w:rPr>
          <w:rFonts w:ascii="Times New Roman" w:eastAsia="Arial" w:hAnsi="Times New Roman" w:cs="Times New Roman"/>
          <w:b/>
          <w:i/>
          <w:sz w:val="26"/>
          <w:szCs w:val="26"/>
          <w:lang w:val="en-US"/>
        </w:rPr>
        <w:t xml:space="preserve"> 9</w:t>
      </w:r>
      <w:r w:rsidR="007A645A">
        <w:rPr>
          <w:rFonts w:ascii="Times New Roman" w:eastAsia="Arial" w:hAnsi="Times New Roman" w:cs="Times New Roman"/>
          <w:b/>
          <w:i/>
          <w:sz w:val="26"/>
          <w:szCs w:val="26"/>
          <w:lang w:val="en-US"/>
        </w:rPr>
        <w:t xml:space="preserve"> </w:t>
      </w:r>
      <w:r w:rsidR="007A645A">
        <w:rPr>
          <w:rFonts w:ascii="Times New Roman" w:eastAsia="Arial" w:hAnsi="Times New Roman" w:cs="Times New Roman"/>
          <w:i/>
          <w:sz w:val="26"/>
          <w:szCs w:val="26"/>
          <w:lang w:val="en-US"/>
        </w:rPr>
        <w:t>(Đề 1)</w:t>
      </w:r>
    </w:p>
    <w:p w:rsidR="00164723" w:rsidRPr="00164723" w:rsidRDefault="00164723" w:rsidP="00164723">
      <w:pPr>
        <w:tabs>
          <w:tab w:val="left" w:pos="6011"/>
        </w:tabs>
        <w:spacing w:after="0" w:line="240" w:lineRule="auto"/>
        <w:rPr>
          <w:rFonts w:ascii="Times New Roman" w:eastAsia="Arial" w:hAnsi="Times New Roman" w:cs="Times New Roman"/>
          <w:b/>
          <w:i/>
          <w:sz w:val="26"/>
          <w:szCs w:val="26"/>
          <w:lang w:val="en-US"/>
        </w:rPr>
      </w:pPr>
      <w:r>
        <w:rPr>
          <w:rFonts w:ascii="Times New Roman" w:eastAsia="Arial" w:hAnsi="Times New Roman" w:cs="Times New Roman"/>
          <w:b/>
          <w:sz w:val="26"/>
          <w:szCs w:val="26"/>
          <w:lang w:val="en-US"/>
        </w:rPr>
        <w:t xml:space="preserve">               </w:t>
      </w:r>
      <w:r>
        <w:rPr>
          <w:rFonts w:ascii="Times New Roman" w:eastAsia="Arial" w:hAnsi="Times New Roman" w:cs="Times New Roman"/>
          <w:b/>
          <w:sz w:val="26"/>
          <w:szCs w:val="26"/>
          <w:lang w:val="en-US"/>
        </w:rPr>
        <w:tab/>
        <w:t xml:space="preserve">   </w:t>
      </w:r>
      <w:r w:rsidR="007A645A">
        <w:rPr>
          <w:rFonts w:ascii="Times New Roman" w:eastAsia="Arial" w:hAnsi="Times New Roman" w:cs="Times New Roman"/>
          <w:b/>
          <w:sz w:val="26"/>
          <w:szCs w:val="26"/>
          <w:lang w:val="en-US"/>
        </w:rPr>
        <w:t xml:space="preserve"> </w:t>
      </w:r>
      <w:r w:rsidRPr="00164723">
        <w:rPr>
          <w:rFonts w:ascii="Times New Roman" w:eastAsia="Arial" w:hAnsi="Times New Roman" w:cs="Times New Roman"/>
          <w:sz w:val="26"/>
          <w:szCs w:val="26"/>
          <w:lang w:val="en-US"/>
        </w:rPr>
        <w:t xml:space="preserve">Thời gian làm bài: </w:t>
      </w:r>
      <w:r>
        <w:rPr>
          <w:rFonts w:ascii="Times New Roman" w:eastAsia="Arial" w:hAnsi="Times New Roman" w:cs="Times New Roman"/>
          <w:b/>
          <w:i/>
          <w:sz w:val="26"/>
          <w:szCs w:val="26"/>
          <w:lang w:val="en-US"/>
        </w:rPr>
        <w:t>45</w:t>
      </w:r>
      <w:r w:rsidRPr="00164723">
        <w:rPr>
          <w:rFonts w:ascii="Times New Roman" w:eastAsia="Arial" w:hAnsi="Times New Roman" w:cs="Times New Roman"/>
          <w:b/>
          <w:i/>
          <w:sz w:val="26"/>
          <w:szCs w:val="26"/>
          <w:lang w:val="en-US"/>
        </w:rPr>
        <w:t xml:space="preserve"> phút</w:t>
      </w:r>
    </w:p>
    <w:p w:rsidR="00164723" w:rsidRPr="00164723" w:rsidRDefault="00164723" w:rsidP="00164723">
      <w:pPr>
        <w:tabs>
          <w:tab w:val="left" w:pos="6011"/>
        </w:tabs>
        <w:spacing w:after="0" w:line="240" w:lineRule="auto"/>
        <w:rPr>
          <w:rFonts w:ascii="Times New Roman" w:eastAsia="Arial" w:hAnsi="Times New Roman" w:cs="Times New Roman"/>
          <w:i/>
          <w:sz w:val="26"/>
          <w:szCs w:val="26"/>
          <w:lang w:val="en-US"/>
        </w:rPr>
      </w:pPr>
      <w:r>
        <w:rPr>
          <w:rFonts w:ascii="Times New Roman" w:eastAsia="Arial" w:hAnsi="Times New Roman" w:cs="Times New Roman"/>
          <w:b/>
          <w:sz w:val="26"/>
          <w:szCs w:val="26"/>
          <w:lang w:val="en-US"/>
        </w:rPr>
        <w:tab/>
        <w:t xml:space="preserve"> </w:t>
      </w:r>
      <w:r w:rsidR="007A645A">
        <w:rPr>
          <w:rFonts w:ascii="Times New Roman" w:eastAsia="Arial" w:hAnsi="Times New Roman" w:cs="Times New Roman"/>
          <w:b/>
          <w:sz w:val="26"/>
          <w:szCs w:val="26"/>
          <w:lang w:val="en-US"/>
        </w:rPr>
        <w:t xml:space="preserve"> </w:t>
      </w:r>
      <w:r>
        <w:rPr>
          <w:rFonts w:ascii="Times New Roman" w:eastAsia="Arial" w:hAnsi="Times New Roman" w:cs="Times New Roman"/>
          <w:b/>
          <w:sz w:val="26"/>
          <w:szCs w:val="26"/>
          <w:lang w:val="en-US"/>
        </w:rPr>
        <w:t xml:space="preserve"> </w:t>
      </w:r>
      <w:r w:rsidRPr="00164723">
        <w:rPr>
          <w:rFonts w:ascii="Times New Roman" w:eastAsia="Arial" w:hAnsi="Times New Roman" w:cs="Times New Roman"/>
          <w:i/>
          <w:sz w:val="26"/>
          <w:szCs w:val="26"/>
          <w:lang w:val="en-US"/>
        </w:rPr>
        <w:t>(Không kể thời gian giao đề)</w:t>
      </w:r>
    </w:p>
    <w:tbl>
      <w:tblPr>
        <w:tblStyle w:val="TableGrid1"/>
        <w:tblpPr w:leftFromText="180" w:rightFromText="180" w:vertAnchor="text" w:horzAnchor="page" w:tblpX="1508" w:tblpY="-22"/>
        <w:tblW w:w="0" w:type="auto"/>
        <w:tblLook w:val="04A0" w:firstRow="1" w:lastRow="0" w:firstColumn="1" w:lastColumn="0" w:noHBand="0" w:noVBand="1"/>
      </w:tblPr>
      <w:tblGrid>
        <w:gridCol w:w="2425"/>
      </w:tblGrid>
      <w:tr w:rsidR="00164723" w:rsidRPr="00164723" w:rsidTr="00164723">
        <w:tc>
          <w:tcPr>
            <w:tcW w:w="2425" w:type="dxa"/>
            <w:tcBorders>
              <w:top w:val="single" w:sz="4" w:space="0" w:color="auto"/>
              <w:left w:val="single" w:sz="4" w:space="0" w:color="auto"/>
              <w:bottom w:val="single" w:sz="4" w:space="0" w:color="auto"/>
              <w:right w:val="single" w:sz="4" w:space="0" w:color="auto"/>
            </w:tcBorders>
            <w:hideMark/>
          </w:tcPr>
          <w:p w:rsidR="00164723" w:rsidRPr="00164723" w:rsidRDefault="00164723" w:rsidP="00164723">
            <w:pPr>
              <w:tabs>
                <w:tab w:val="left" w:pos="6011"/>
              </w:tabs>
              <w:rPr>
                <w:rFonts w:ascii="Times New Roman" w:hAnsi="Times New Roman"/>
                <w:b/>
                <w:sz w:val="26"/>
                <w:szCs w:val="26"/>
                <w:lang w:val="en-US"/>
              </w:rPr>
            </w:pPr>
            <w:r w:rsidRPr="00164723">
              <w:rPr>
                <w:rFonts w:ascii="Times New Roman" w:hAnsi="Times New Roman"/>
                <w:b/>
                <w:sz w:val="26"/>
                <w:szCs w:val="26"/>
                <w:lang w:val="en-US"/>
              </w:rPr>
              <w:t>ĐỀ CHÍNH THỨC</w:t>
            </w:r>
          </w:p>
        </w:tc>
      </w:tr>
    </w:tbl>
    <w:p w:rsidR="00164723" w:rsidRDefault="00164723" w:rsidP="00164723">
      <w:pPr>
        <w:tabs>
          <w:tab w:val="left" w:pos="6011"/>
        </w:tabs>
        <w:spacing w:after="0" w:line="240" w:lineRule="auto"/>
        <w:rPr>
          <w:rFonts w:ascii="Times New Roman" w:eastAsia="Arial" w:hAnsi="Times New Roman" w:cs="Times New Roman"/>
          <w:i/>
          <w:sz w:val="26"/>
          <w:szCs w:val="26"/>
          <w:lang w:val="en-US"/>
        </w:rPr>
      </w:pPr>
      <w:r w:rsidRPr="00164723">
        <w:rPr>
          <w:rFonts w:ascii="Times New Roman" w:eastAsia="Arial" w:hAnsi="Times New Roman" w:cs="Times New Roman"/>
          <w:i/>
          <w:sz w:val="26"/>
          <w:szCs w:val="26"/>
          <w:lang w:val="en-US"/>
        </w:rPr>
        <w:tab/>
        <w:t xml:space="preserve">       </w:t>
      </w:r>
      <w:r w:rsidR="007A645A">
        <w:rPr>
          <w:rFonts w:ascii="Times New Roman" w:eastAsia="Arial" w:hAnsi="Times New Roman" w:cs="Times New Roman"/>
          <w:i/>
          <w:sz w:val="26"/>
          <w:szCs w:val="26"/>
          <w:lang w:val="en-US"/>
        </w:rPr>
        <w:t xml:space="preserve"> </w:t>
      </w:r>
      <w:r w:rsidRPr="00164723">
        <w:rPr>
          <w:rFonts w:ascii="Times New Roman" w:eastAsia="Arial" w:hAnsi="Times New Roman" w:cs="Times New Roman"/>
          <w:i/>
          <w:sz w:val="26"/>
          <w:szCs w:val="26"/>
          <w:lang w:val="en-US"/>
        </w:rPr>
        <w:t>(</w:t>
      </w:r>
      <w:r w:rsidRPr="00164723">
        <w:rPr>
          <w:rFonts w:ascii="Times New Roman" w:eastAsia="Arial" w:hAnsi="Times New Roman" w:cs="Times New Roman"/>
          <w:i/>
          <w:sz w:val="26"/>
          <w:szCs w:val="26"/>
          <w:u w:val="single"/>
          <w:lang w:val="en-US"/>
        </w:rPr>
        <w:t>Đề này gồ</w:t>
      </w:r>
      <w:r w:rsidR="00AD72F8">
        <w:rPr>
          <w:rFonts w:ascii="Times New Roman" w:eastAsia="Arial" w:hAnsi="Times New Roman" w:cs="Times New Roman"/>
          <w:i/>
          <w:sz w:val="26"/>
          <w:szCs w:val="26"/>
          <w:u w:val="single"/>
          <w:lang w:val="en-US"/>
        </w:rPr>
        <w:t>m 02</w:t>
      </w:r>
      <w:r w:rsidRPr="00164723">
        <w:rPr>
          <w:rFonts w:ascii="Times New Roman" w:eastAsia="Arial" w:hAnsi="Times New Roman" w:cs="Times New Roman"/>
          <w:i/>
          <w:sz w:val="26"/>
          <w:szCs w:val="26"/>
          <w:u w:val="single"/>
          <w:lang w:val="en-US"/>
        </w:rPr>
        <w:t xml:space="preserve"> trang</w:t>
      </w:r>
      <w:r w:rsidRPr="00164723">
        <w:rPr>
          <w:rFonts w:ascii="Times New Roman" w:eastAsia="Arial" w:hAnsi="Times New Roman" w:cs="Times New Roman"/>
          <w:i/>
          <w:sz w:val="26"/>
          <w:szCs w:val="26"/>
          <w:lang w:val="en-US"/>
        </w:rPr>
        <w:t xml:space="preserve">) </w:t>
      </w:r>
    </w:p>
    <w:p w:rsidR="00164723" w:rsidRDefault="00164723" w:rsidP="00164723">
      <w:pPr>
        <w:tabs>
          <w:tab w:val="left" w:pos="6011"/>
        </w:tabs>
        <w:spacing w:after="0" w:line="240" w:lineRule="auto"/>
        <w:rPr>
          <w:rFonts w:ascii="Times New Roman" w:eastAsia="Arial" w:hAnsi="Times New Roman" w:cs="Times New Roman"/>
          <w:i/>
          <w:sz w:val="26"/>
          <w:szCs w:val="26"/>
          <w:lang w:val="en-US"/>
        </w:rPr>
      </w:pPr>
    </w:p>
    <w:p w:rsidR="00164723" w:rsidRPr="00A84540" w:rsidRDefault="00164723" w:rsidP="00A84540">
      <w:pPr>
        <w:rPr>
          <w:rFonts w:ascii="Times New Roman" w:hAnsi="Times New Roman" w:cs="Times New Roman"/>
          <w:b/>
          <w:sz w:val="26"/>
          <w:szCs w:val="26"/>
          <w:lang w:val="en-US"/>
        </w:rPr>
      </w:pPr>
      <w:r w:rsidRPr="00A84540">
        <w:rPr>
          <w:rFonts w:ascii="Times New Roman" w:hAnsi="Times New Roman" w:cs="Times New Roman"/>
          <w:b/>
          <w:sz w:val="26"/>
          <w:szCs w:val="26"/>
          <w:lang w:val="en-US"/>
        </w:rPr>
        <w:t>PHẦN I – TRẮC NGHIỆM (4 điểm):</w:t>
      </w:r>
    </w:p>
    <w:p w:rsidR="00164723" w:rsidRPr="00A84540" w:rsidRDefault="007A645A" w:rsidP="00A84540">
      <w:pPr>
        <w:rPr>
          <w:rFonts w:ascii="Times New Roman" w:hAnsi="Times New Roman" w:cs="Times New Roman"/>
          <w:i/>
          <w:sz w:val="26"/>
          <w:szCs w:val="26"/>
          <w:lang w:val="en-US"/>
        </w:rPr>
      </w:pPr>
      <w:r>
        <w:rPr>
          <w:rFonts w:ascii="Times New Roman" w:hAnsi="Times New Roman" w:cs="Times New Roman"/>
          <w:b/>
          <w:sz w:val="26"/>
          <w:szCs w:val="26"/>
          <w:lang w:val="en-US"/>
        </w:rPr>
        <w:t>Bài 1</w:t>
      </w:r>
      <w:r w:rsidR="00164723" w:rsidRPr="00A84540">
        <w:rPr>
          <w:rFonts w:ascii="Times New Roman" w:hAnsi="Times New Roman" w:cs="Times New Roman"/>
          <w:sz w:val="26"/>
          <w:szCs w:val="26"/>
          <w:lang w:val="en-US"/>
        </w:rPr>
        <w:t xml:space="preserve"> </w:t>
      </w:r>
      <w:r w:rsidR="00164723" w:rsidRPr="00A84540">
        <w:rPr>
          <w:rFonts w:ascii="Times New Roman" w:hAnsi="Times New Roman" w:cs="Times New Roman"/>
          <w:i/>
          <w:sz w:val="26"/>
          <w:szCs w:val="26"/>
          <w:lang w:val="en-US"/>
        </w:rPr>
        <w:t>(2 điểm)</w:t>
      </w:r>
      <w:r w:rsidR="00164723" w:rsidRPr="00A84540">
        <w:rPr>
          <w:rFonts w:ascii="Times New Roman" w:hAnsi="Times New Roman" w:cs="Times New Roman"/>
          <w:sz w:val="26"/>
          <w:szCs w:val="26"/>
          <w:lang w:val="en-US"/>
        </w:rPr>
        <w:t xml:space="preserve">: </w:t>
      </w:r>
      <w:r w:rsidR="00164723" w:rsidRPr="00A84540">
        <w:rPr>
          <w:rFonts w:ascii="Times New Roman" w:hAnsi="Times New Roman" w:cs="Times New Roman"/>
          <w:i/>
          <w:sz w:val="26"/>
          <w:szCs w:val="26"/>
          <w:lang w:val="en-US"/>
        </w:rPr>
        <w:t>Em hãy chọn đáp án đúng nhất rồi ghi vào bài làm của mình</w:t>
      </w:r>
    </w:p>
    <w:p w:rsidR="00A84540" w:rsidRPr="00A84540" w:rsidRDefault="007A645A" w:rsidP="00A84540">
      <w:pPr>
        <w:rPr>
          <w:rFonts w:ascii="Times New Roman" w:hAnsi="Times New Roman" w:cs="Times New Roman"/>
          <w:i/>
          <w:sz w:val="26"/>
          <w:szCs w:val="26"/>
        </w:rPr>
      </w:pPr>
      <w:r>
        <w:rPr>
          <w:rFonts w:ascii="Times New Roman" w:hAnsi="Times New Roman" w:cs="Times New Roman"/>
          <w:b/>
          <w:sz w:val="26"/>
          <w:szCs w:val="26"/>
          <w:lang w:val="en-US"/>
        </w:rPr>
        <w:t>Câu 1:</w:t>
      </w:r>
      <w:r w:rsidR="00164723" w:rsidRPr="00A84540">
        <w:rPr>
          <w:rFonts w:ascii="Times New Roman" w:hAnsi="Times New Roman" w:cs="Times New Roman"/>
          <w:i/>
          <w:sz w:val="26"/>
          <w:szCs w:val="26"/>
          <w:lang w:val="en-US"/>
        </w:rPr>
        <w:t xml:space="preserve"> </w:t>
      </w:r>
      <w:r w:rsidR="00A84540" w:rsidRPr="00A84540">
        <w:rPr>
          <w:rFonts w:ascii="Times New Roman" w:hAnsi="Times New Roman" w:cs="Times New Roman"/>
          <w:i/>
          <w:sz w:val="26"/>
          <w:szCs w:val="26"/>
        </w:rPr>
        <w:t>Nội dung gây nhiều tranh cãi nhất giữa ba cường quốc Liên Xô, Mỹ, Anh tại Hội nghị Ianta (2/1945) là:</w:t>
      </w:r>
    </w:p>
    <w:p w:rsidR="00A84540" w:rsidRPr="00A84540" w:rsidRDefault="00A84540" w:rsidP="00A84540">
      <w:pPr>
        <w:rPr>
          <w:rFonts w:ascii="Times New Roman" w:hAnsi="Times New Roman" w:cs="Times New Roman"/>
          <w:sz w:val="26"/>
          <w:szCs w:val="26"/>
        </w:rPr>
      </w:pPr>
      <w:r w:rsidRPr="00A84540">
        <w:rPr>
          <w:rFonts w:ascii="Times New Roman" w:hAnsi="Times New Roman" w:cs="Times New Roman"/>
          <w:sz w:val="26"/>
          <w:szCs w:val="26"/>
        </w:rPr>
        <w:t>A. Kết thúc chiến tranh thế giới thứ hai để tiêu diệt tận gốc chủ nghĩa phát xít Đức và chủ nghĩa quân phiệt Nhật Bản.</w:t>
      </w:r>
    </w:p>
    <w:p w:rsidR="00A84540" w:rsidRPr="00A84540" w:rsidRDefault="00A84540" w:rsidP="00A84540">
      <w:pPr>
        <w:rPr>
          <w:rFonts w:ascii="Times New Roman" w:hAnsi="Times New Roman" w:cs="Times New Roman"/>
          <w:sz w:val="26"/>
          <w:szCs w:val="26"/>
        </w:rPr>
      </w:pPr>
      <w:r w:rsidRPr="00A84540">
        <w:rPr>
          <w:rFonts w:ascii="Times New Roman" w:hAnsi="Times New Roman" w:cs="Times New Roman"/>
          <w:sz w:val="26"/>
          <w:szCs w:val="26"/>
        </w:rPr>
        <w:t>B. Thành lập tổ chức Liên hợp quốc.</w:t>
      </w:r>
    </w:p>
    <w:p w:rsidR="00A84540" w:rsidRPr="00A84540" w:rsidRDefault="00A84540" w:rsidP="00A84540">
      <w:pPr>
        <w:rPr>
          <w:rFonts w:ascii="Times New Roman" w:hAnsi="Times New Roman" w:cs="Times New Roman"/>
          <w:sz w:val="26"/>
          <w:szCs w:val="26"/>
        </w:rPr>
      </w:pPr>
      <w:r w:rsidRPr="00A84540">
        <w:rPr>
          <w:rFonts w:ascii="Times New Roman" w:hAnsi="Times New Roman" w:cs="Times New Roman"/>
          <w:sz w:val="26"/>
          <w:szCs w:val="26"/>
        </w:rPr>
        <w:t>C. Phân chia khu vực chiếm đóng và phạm vi ảnh hưởng của các cường quốc thắng trận</w:t>
      </w:r>
    </w:p>
    <w:p w:rsidR="00A84540" w:rsidRDefault="00A84540" w:rsidP="00A84540">
      <w:pPr>
        <w:rPr>
          <w:rFonts w:ascii="Times New Roman" w:hAnsi="Times New Roman" w:cs="Times New Roman"/>
          <w:sz w:val="26"/>
          <w:szCs w:val="26"/>
        </w:rPr>
      </w:pPr>
      <w:r>
        <w:rPr>
          <w:rFonts w:ascii="Times New Roman" w:hAnsi="Times New Roman" w:cs="Times New Roman"/>
          <w:sz w:val="26"/>
          <w:szCs w:val="26"/>
        </w:rPr>
        <w:t>D. </w:t>
      </w:r>
      <w:r w:rsidRPr="00A84540">
        <w:rPr>
          <w:rFonts w:ascii="Times New Roman" w:hAnsi="Times New Roman" w:cs="Times New Roman"/>
          <w:sz w:val="26"/>
          <w:szCs w:val="26"/>
        </w:rPr>
        <w:t>Giải quyết các hậu quả chiến tranh, phân chia chiến lợi phẩm.</w:t>
      </w:r>
    </w:p>
    <w:p w:rsidR="00A84540" w:rsidRPr="00A84540" w:rsidRDefault="007A645A" w:rsidP="00A84540">
      <w:pPr>
        <w:rPr>
          <w:i/>
          <w:sz w:val="26"/>
          <w:szCs w:val="26"/>
        </w:rPr>
      </w:pPr>
      <w:r>
        <w:rPr>
          <w:rFonts w:ascii="Times New Roman" w:hAnsi="Times New Roman" w:cs="Times New Roman"/>
          <w:b/>
          <w:sz w:val="26"/>
          <w:szCs w:val="26"/>
          <w:lang w:val="en-US"/>
        </w:rPr>
        <w:t>Câu 2:</w:t>
      </w:r>
      <w:r w:rsidR="00A84540">
        <w:rPr>
          <w:rFonts w:ascii="Times New Roman" w:hAnsi="Times New Roman" w:cs="Times New Roman"/>
          <w:i/>
          <w:sz w:val="26"/>
          <w:szCs w:val="26"/>
          <w:lang w:val="en-US"/>
        </w:rPr>
        <w:t xml:space="preserve"> </w:t>
      </w:r>
      <w:r w:rsidR="00A84540" w:rsidRPr="00A84540">
        <w:rPr>
          <w:rFonts w:asciiTheme="majorHAnsi" w:hAnsiTheme="majorHAnsi" w:cstheme="majorHAnsi"/>
          <w:i/>
          <w:sz w:val="26"/>
          <w:szCs w:val="26"/>
        </w:rPr>
        <w:t>Trật tự hai cực Ianta được hình thành trên cơ sở thỏa thuận của những cường quốc nào?</w:t>
      </w:r>
    </w:p>
    <w:p w:rsidR="00A84540" w:rsidRPr="00A84540" w:rsidRDefault="00A84540" w:rsidP="00A84540">
      <w:pPr>
        <w:rPr>
          <w:rFonts w:ascii="Times New Roman" w:hAnsi="Times New Roman" w:cs="Times New Roman"/>
          <w:sz w:val="26"/>
          <w:szCs w:val="26"/>
        </w:rPr>
      </w:pPr>
      <w:r w:rsidRPr="00A84540">
        <w:rPr>
          <w:rFonts w:ascii="Times New Roman" w:hAnsi="Times New Roman" w:cs="Times New Roman"/>
          <w:sz w:val="26"/>
          <w:szCs w:val="26"/>
        </w:rPr>
        <w:t>A. Liên Xô, Anh, Pháp.                           B. Liên Xô, Mĩ, Anh</w:t>
      </w:r>
    </w:p>
    <w:p w:rsidR="00A84540" w:rsidRDefault="00A84540" w:rsidP="00A84540">
      <w:pPr>
        <w:rPr>
          <w:rFonts w:ascii="Times New Roman" w:hAnsi="Times New Roman" w:cs="Times New Roman"/>
          <w:sz w:val="26"/>
          <w:szCs w:val="26"/>
        </w:rPr>
      </w:pPr>
      <w:r w:rsidRPr="00A84540">
        <w:rPr>
          <w:rFonts w:ascii="Times New Roman" w:hAnsi="Times New Roman" w:cs="Times New Roman"/>
          <w:sz w:val="26"/>
          <w:szCs w:val="26"/>
        </w:rPr>
        <w:t>C. Liên Xô, Anh, Trung Quốc                 D. Anh, Pháp, Mĩ</w:t>
      </w:r>
    </w:p>
    <w:p w:rsidR="00A84540" w:rsidRDefault="007A645A" w:rsidP="00A84540">
      <w:pPr>
        <w:rPr>
          <w:rFonts w:ascii="Times New Roman" w:hAnsi="Times New Roman" w:cs="Times New Roman"/>
          <w:i/>
          <w:sz w:val="26"/>
          <w:szCs w:val="26"/>
          <w:lang w:val="en-US"/>
        </w:rPr>
      </w:pPr>
      <w:r>
        <w:rPr>
          <w:rFonts w:ascii="Times New Roman" w:hAnsi="Times New Roman" w:cs="Times New Roman"/>
          <w:b/>
          <w:sz w:val="26"/>
          <w:szCs w:val="26"/>
          <w:lang w:val="en-US"/>
        </w:rPr>
        <w:t>Câu 3:</w:t>
      </w:r>
      <w:r w:rsidR="00A84540">
        <w:rPr>
          <w:rFonts w:ascii="Times New Roman" w:hAnsi="Times New Roman" w:cs="Times New Roman"/>
          <w:i/>
          <w:sz w:val="26"/>
          <w:szCs w:val="26"/>
          <w:lang w:val="en-US"/>
        </w:rPr>
        <w:t xml:space="preserve"> </w:t>
      </w:r>
      <w:r w:rsidR="00A84540" w:rsidRPr="00A84540">
        <w:rPr>
          <w:rFonts w:ascii="Times New Roman" w:hAnsi="Times New Roman" w:cs="Times New Roman"/>
          <w:i/>
          <w:sz w:val="26"/>
          <w:szCs w:val="26"/>
        </w:rPr>
        <w:t>Theo quyết định của Hội nghị Ianta vùng Đông Đức, Đông Âu, miền Bắc Triều Tiên thuộc phạm vi ảnh hưởng của</w:t>
      </w:r>
      <w:r w:rsidR="00A84540">
        <w:rPr>
          <w:rFonts w:ascii="Times New Roman" w:hAnsi="Times New Roman" w:cs="Times New Roman"/>
          <w:i/>
          <w:sz w:val="26"/>
          <w:szCs w:val="26"/>
          <w:lang w:val="en-US"/>
        </w:rPr>
        <w:t>:</w:t>
      </w:r>
    </w:p>
    <w:p w:rsidR="00A84540" w:rsidRDefault="00A84540" w:rsidP="00A84540">
      <w:pPr>
        <w:rPr>
          <w:rFonts w:ascii="Times New Roman" w:hAnsi="Times New Roman" w:cs="Times New Roman"/>
          <w:sz w:val="26"/>
          <w:szCs w:val="26"/>
          <w:lang w:val="en-US"/>
        </w:rPr>
      </w:pPr>
      <w:r>
        <w:rPr>
          <w:rFonts w:ascii="Times New Roman" w:hAnsi="Times New Roman" w:cs="Times New Roman"/>
          <w:sz w:val="26"/>
          <w:szCs w:val="26"/>
          <w:lang w:val="en-US"/>
        </w:rPr>
        <w:t>A. Mĩ                               B. Liên Xô                    C. Anh                D. Pháp</w:t>
      </w:r>
    </w:p>
    <w:p w:rsidR="00A84540" w:rsidRDefault="007A645A" w:rsidP="00A84540">
      <w:pPr>
        <w:rPr>
          <w:rFonts w:ascii="Times New Roman" w:hAnsi="Times New Roman" w:cs="Times New Roman"/>
          <w:i/>
          <w:sz w:val="26"/>
          <w:szCs w:val="26"/>
          <w:lang w:val="en-US"/>
        </w:rPr>
      </w:pPr>
      <w:r>
        <w:rPr>
          <w:rFonts w:ascii="Times New Roman" w:hAnsi="Times New Roman" w:cs="Times New Roman"/>
          <w:b/>
          <w:sz w:val="26"/>
          <w:szCs w:val="26"/>
          <w:lang w:val="en-US"/>
        </w:rPr>
        <w:t>Câu 4:</w:t>
      </w:r>
      <w:r w:rsidR="00A84540">
        <w:rPr>
          <w:rFonts w:ascii="Times New Roman" w:hAnsi="Times New Roman" w:cs="Times New Roman"/>
          <w:i/>
          <w:sz w:val="26"/>
          <w:szCs w:val="26"/>
          <w:lang w:val="en-US"/>
        </w:rPr>
        <w:t xml:space="preserve"> Đề giữ gìn hòa bình, an ninh và trật tự thế giới sau chiến tranh, Hội nghị Ianta đã quyết định vấn đề gì?</w:t>
      </w:r>
    </w:p>
    <w:p w:rsidR="00A84540" w:rsidRPr="00A84540" w:rsidRDefault="00A84540" w:rsidP="00A84540">
      <w:pPr>
        <w:rPr>
          <w:rFonts w:ascii="Times New Roman" w:hAnsi="Times New Roman" w:cs="Times New Roman"/>
          <w:sz w:val="26"/>
          <w:szCs w:val="26"/>
          <w:lang w:val="en-US"/>
        </w:rPr>
      </w:pPr>
      <w:r w:rsidRPr="00A84540">
        <w:rPr>
          <w:rFonts w:ascii="Times New Roman" w:hAnsi="Times New Roman" w:cs="Times New Roman"/>
          <w:sz w:val="26"/>
          <w:szCs w:val="26"/>
        </w:rPr>
        <w:t xml:space="preserve">A. </w:t>
      </w:r>
      <w:r>
        <w:rPr>
          <w:rFonts w:ascii="Times New Roman" w:hAnsi="Times New Roman" w:cs="Times New Roman"/>
          <w:sz w:val="26"/>
          <w:szCs w:val="26"/>
          <w:lang w:val="en-US"/>
        </w:rPr>
        <w:t xml:space="preserve">Thực hiện chế độ quân quản ở các nước bại trận. </w:t>
      </w:r>
    </w:p>
    <w:p w:rsidR="00A84540" w:rsidRPr="00A84540" w:rsidRDefault="00A84540" w:rsidP="00A84540">
      <w:pPr>
        <w:rPr>
          <w:rFonts w:ascii="Times New Roman" w:hAnsi="Times New Roman" w:cs="Times New Roman"/>
          <w:sz w:val="26"/>
          <w:szCs w:val="26"/>
        </w:rPr>
      </w:pPr>
      <w:r w:rsidRPr="00A84540">
        <w:rPr>
          <w:rFonts w:ascii="Times New Roman" w:hAnsi="Times New Roman" w:cs="Times New Roman"/>
          <w:sz w:val="26"/>
          <w:szCs w:val="26"/>
        </w:rPr>
        <w:t>B. Thành lập tổ chức Liên hợp quốc.</w:t>
      </w:r>
    </w:p>
    <w:p w:rsidR="00A84540" w:rsidRPr="00A84540" w:rsidRDefault="00A84540" w:rsidP="00A84540">
      <w:pPr>
        <w:rPr>
          <w:rFonts w:ascii="Times New Roman" w:hAnsi="Times New Roman" w:cs="Times New Roman"/>
          <w:sz w:val="26"/>
          <w:szCs w:val="26"/>
        </w:rPr>
      </w:pPr>
      <w:r w:rsidRPr="00A84540">
        <w:rPr>
          <w:rFonts w:ascii="Times New Roman" w:hAnsi="Times New Roman" w:cs="Times New Roman"/>
          <w:sz w:val="26"/>
          <w:szCs w:val="26"/>
        </w:rPr>
        <w:t>C. Phân chia khu vực chiếm đóng và phạm vi ảnh hưởng của các cường quốc thắng trận</w:t>
      </w:r>
    </w:p>
    <w:p w:rsidR="00A84540" w:rsidRDefault="00A84540" w:rsidP="00A84540">
      <w:pPr>
        <w:rPr>
          <w:rFonts w:ascii="Times New Roman" w:hAnsi="Times New Roman" w:cs="Times New Roman"/>
          <w:sz w:val="26"/>
          <w:szCs w:val="26"/>
        </w:rPr>
      </w:pPr>
      <w:r>
        <w:rPr>
          <w:rFonts w:ascii="Times New Roman" w:hAnsi="Times New Roman" w:cs="Times New Roman"/>
          <w:sz w:val="26"/>
          <w:szCs w:val="26"/>
        </w:rPr>
        <w:t>D. </w:t>
      </w:r>
      <w:r w:rsidRPr="00A84540">
        <w:rPr>
          <w:rFonts w:ascii="Times New Roman" w:hAnsi="Times New Roman" w:cs="Times New Roman"/>
          <w:sz w:val="26"/>
          <w:szCs w:val="26"/>
        </w:rPr>
        <w:t>Giải quyết các hậu quả chiến tranh, phân chia chiến lợi phẩm.</w:t>
      </w:r>
    </w:p>
    <w:p w:rsidR="00A84540" w:rsidRDefault="007A645A" w:rsidP="00A84540">
      <w:pPr>
        <w:rPr>
          <w:rFonts w:ascii="Times New Roman" w:hAnsi="Times New Roman" w:cs="Times New Roman"/>
          <w:i/>
          <w:sz w:val="26"/>
          <w:szCs w:val="26"/>
          <w:lang w:val="en-US"/>
        </w:rPr>
      </w:pPr>
      <w:r>
        <w:rPr>
          <w:rFonts w:ascii="Times New Roman" w:hAnsi="Times New Roman" w:cs="Times New Roman"/>
          <w:b/>
          <w:sz w:val="26"/>
          <w:szCs w:val="26"/>
          <w:lang w:val="en-US"/>
        </w:rPr>
        <w:t xml:space="preserve">Câu 5: </w:t>
      </w:r>
      <w:r w:rsidR="00A84540">
        <w:rPr>
          <w:rFonts w:ascii="Times New Roman" w:hAnsi="Times New Roman" w:cs="Times New Roman"/>
          <w:i/>
          <w:sz w:val="26"/>
          <w:szCs w:val="26"/>
          <w:lang w:val="en-US"/>
        </w:rPr>
        <w:t>Theo quyết định của Hội nghị Ianta, Việt Nam thuộc phạm vi ảnh hưởng của quốc gia nào?</w:t>
      </w:r>
    </w:p>
    <w:p w:rsidR="00A84540" w:rsidRDefault="00A84540" w:rsidP="00A84540">
      <w:pPr>
        <w:rPr>
          <w:rFonts w:ascii="Times New Roman" w:hAnsi="Times New Roman" w:cs="Times New Roman"/>
          <w:sz w:val="26"/>
          <w:szCs w:val="26"/>
          <w:lang w:val="en-US"/>
        </w:rPr>
      </w:pPr>
      <w:r>
        <w:rPr>
          <w:rFonts w:ascii="Times New Roman" w:hAnsi="Times New Roman" w:cs="Times New Roman"/>
          <w:sz w:val="26"/>
          <w:szCs w:val="26"/>
          <w:lang w:val="en-US"/>
        </w:rPr>
        <w:t>A. Mĩ                               B. Pháp                            C. Liên Xô                   D. Anh</w:t>
      </w:r>
    </w:p>
    <w:p w:rsidR="00A84540" w:rsidRDefault="007A645A" w:rsidP="00A84540">
      <w:pPr>
        <w:rPr>
          <w:rFonts w:ascii="Times New Roman" w:hAnsi="Times New Roman" w:cs="Times New Roman"/>
          <w:i/>
          <w:sz w:val="26"/>
          <w:szCs w:val="26"/>
          <w:lang w:val="en-US"/>
        </w:rPr>
      </w:pPr>
      <w:r>
        <w:rPr>
          <w:rFonts w:ascii="Times New Roman" w:hAnsi="Times New Roman" w:cs="Times New Roman"/>
          <w:b/>
          <w:sz w:val="26"/>
          <w:szCs w:val="26"/>
          <w:lang w:val="en-US"/>
        </w:rPr>
        <w:t>Câu 6:</w:t>
      </w:r>
      <w:r w:rsidR="00A84540">
        <w:rPr>
          <w:rFonts w:ascii="Times New Roman" w:hAnsi="Times New Roman" w:cs="Times New Roman"/>
          <w:i/>
          <w:sz w:val="26"/>
          <w:szCs w:val="26"/>
          <w:lang w:val="en-US"/>
        </w:rPr>
        <w:t xml:space="preserve"> Tổ chức liên minh châu Âu (EU) là:</w:t>
      </w:r>
    </w:p>
    <w:p w:rsidR="00A84540" w:rsidRDefault="00A84540" w:rsidP="00A84540">
      <w:pPr>
        <w:rPr>
          <w:rFonts w:ascii="Times New Roman" w:hAnsi="Times New Roman" w:cs="Times New Roman"/>
          <w:sz w:val="26"/>
          <w:szCs w:val="26"/>
          <w:lang w:val="en-US"/>
        </w:rPr>
      </w:pPr>
      <w:r>
        <w:rPr>
          <w:rFonts w:ascii="Times New Roman" w:hAnsi="Times New Roman" w:cs="Times New Roman"/>
          <w:sz w:val="26"/>
          <w:szCs w:val="26"/>
          <w:lang w:val="en-US"/>
        </w:rPr>
        <w:t>A. Tổ chức liên minh kinh tế - văn hóa lớn nhất hành tinh.</w:t>
      </w:r>
    </w:p>
    <w:p w:rsidR="00A84540" w:rsidRDefault="00A84540" w:rsidP="00A84540">
      <w:pPr>
        <w:rPr>
          <w:rFonts w:ascii="Times New Roman" w:hAnsi="Times New Roman" w:cs="Times New Roman"/>
          <w:sz w:val="26"/>
          <w:szCs w:val="26"/>
          <w:lang w:val="en-US"/>
        </w:rPr>
      </w:pPr>
      <w:r>
        <w:rPr>
          <w:rFonts w:ascii="Times New Roman" w:hAnsi="Times New Roman" w:cs="Times New Roman"/>
          <w:sz w:val="26"/>
          <w:szCs w:val="26"/>
          <w:lang w:val="en-US"/>
        </w:rPr>
        <w:t>B. Tổ chức liên minh kinh tế - văn hóa – chính trị lớn nhất hành tinh.</w:t>
      </w:r>
    </w:p>
    <w:p w:rsidR="00A84540" w:rsidRDefault="008C0C02" w:rsidP="00A84540">
      <w:pPr>
        <w:rPr>
          <w:rFonts w:ascii="Times New Roman" w:hAnsi="Times New Roman" w:cs="Times New Roman"/>
          <w:sz w:val="26"/>
          <w:szCs w:val="26"/>
          <w:lang w:val="en-US"/>
        </w:rPr>
      </w:pPr>
      <w:r>
        <w:rPr>
          <w:rFonts w:ascii="Times New Roman" w:hAnsi="Times New Roman" w:cs="Times New Roman"/>
          <w:sz w:val="26"/>
          <w:szCs w:val="26"/>
          <w:lang w:val="en-US"/>
        </w:rPr>
        <w:t>C. Tổ chức liên minh kinh tế - chính trị lớn thế giới.</w:t>
      </w:r>
    </w:p>
    <w:p w:rsidR="007A645A" w:rsidRDefault="008C0C02" w:rsidP="00A84540">
      <w:pPr>
        <w:rPr>
          <w:rFonts w:ascii="Times New Roman" w:hAnsi="Times New Roman" w:cs="Times New Roman"/>
          <w:sz w:val="26"/>
          <w:szCs w:val="26"/>
          <w:lang w:val="en-US"/>
        </w:rPr>
      </w:pPr>
      <w:r>
        <w:rPr>
          <w:rFonts w:ascii="Times New Roman" w:hAnsi="Times New Roman" w:cs="Times New Roman"/>
          <w:sz w:val="26"/>
          <w:szCs w:val="26"/>
          <w:lang w:val="en-US"/>
        </w:rPr>
        <w:t>D. Tổ chức liên minh chính trị - văn hóa lớn nhất thế giới.</w:t>
      </w:r>
    </w:p>
    <w:p w:rsidR="008C0C02" w:rsidRPr="007A645A" w:rsidRDefault="007A645A" w:rsidP="00A84540">
      <w:pPr>
        <w:rPr>
          <w:rFonts w:ascii="Times New Roman" w:hAnsi="Times New Roman" w:cs="Times New Roman"/>
          <w:sz w:val="26"/>
          <w:szCs w:val="26"/>
          <w:lang w:val="en-US"/>
        </w:rPr>
      </w:pPr>
      <w:r>
        <w:rPr>
          <w:rFonts w:ascii="Times New Roman" w:hAnsi="Times New Roman" w:cs="Times New Roman"/>
          <w:b/>
          <w:sz w:val="26"/>
          <w:szCs w:val="26"/>
          <w:lang w:val="en-US"/>
        </w:rPr>
        <w:t>Câu 7:</w:t>
      </w:r>
      <w:r w:rsidR="008C0C02">
        <w:rPr>
          <w:rFonts w:ascii="Times New Roman" w:hAnsi="Times New Roman" w:cs="Times New Roman"/>
          <w:i/>
          <w:sz w:val="26"/>
          <w:szCs w:val="26"/>
          <w:lang w:val="en-US"/>
        </w:rPr>
        <w:t xml:space="preserve"> Các nước Tây Âu tham gia khối quân sự Bắc Đại Tây Dương (NATO) nhằm mục đích gì?</w:t>
      </w:r>
    </w:p>
    <w:p w:rsidR="008C0C02" w:rsidRDefault="008C0C02" w:rsidP="00A84540">
      <w:pPr>
        <w:rPr>
          <w:rFonts w:ascii="Times New Roman" w:hAnsi="Times New Roman" w:cs="Times New Roman"/>
          <w:sz w:val="26"/>
          <w:szCs w:val="26"/>
          <w:lang w:val="en-US"/>
        </w:rPr>
      </w:pPr>
      <w:r>
        <w:rPr>
          <w:rFonts w:ascii="Times New Roman" w:hAnsi="Times New Roman" w:cs="Times New Roman"/>
          <w:sz w:val="26"/>
          <w:szCs w:val="26"/>
          <w:lang w:val="en-US"/>
        </w:rPr>
        <w:lastRenderedPageBreak/>
        <w:t>A. Chống lại Liên Xô, Trung Quốc, Việt Nam.</w:t>
      </w:r>
    </w:p>
    <w:p w:rsidR="008C0C02" w:rsidRDefault="008C0C02" w:rsidP="00A84540">
      <w:pPr>
        <w:rPr>
          <w:rFonts w:ascii="Times New Roman" w:hAnsi="Times New Roman" w:cs="Times New Roman"/>
          <w:sz w:val="26"/>
          <w:szCs w:val="26"/>
          <w:lang w:val="en-US"/>
        </w:rPr>
      </w:pPr>
      <w:r>
        <w:rPr>
          <w:rFonts w:ascii="Times New Roman" w:hAnsi="Times New Roman" w:cs="Times New Roman"/>
          <w:sz w:val="26"/>
          <w:szCs w:val="26"/>
          <w:lang w:val="en-US"/>
        </w:rPr>
        <w:t>B. Chống lại Liên Xô và các nước XHCN Đông Âu.</w:t>
      </w:r>
    </w:p>
    <w:p w:rsidR="008C0C02" w:rsidRDefault="008C0C02" w:rsidP="00A84540">
      <w:pPr>
        <w:rPr>
          <w:rFonts w:ascii="Times New Roman" w:hAnsi="Times New Roman" w:cs="Times New Roman"/>
          <w:sz w:val="26"/>
          <w:szCs w:val="26"/>
          <w:lang w:val="en-US"/>
        </w:rPr>
      </w:pPr>
      <w:r>
        <w:rPr>
          <w:rFonts w:ascii="Times New Roman" w:hAnsi="Times New Roman" w:cs="Times New Roman"/>
          <w:sz w:val="26"/>
          <w:szCs w:val="26"/>
          <w:lang w:val="en-US"/>
        </w:rPr>
        <w:t>C. Chống lại phong trào giải phóng dân tộc trên thế giới.</w:t>
      </w:r>
    </w:p>
    <w:p w:rsidR="008C0C02" w:rsidRDefault="008C0C02" w:rsidP="00A84540">
      <w:pPr>
        <w:rPr>
          <w:rFonts w:ascii="Times New Roman" w:hAnsi="Times New Roman" w:cs="Times New Roman"/>
          <w:sz w:val="26"/>
          <w:szCs w:val="26"/>
          <w:lang w:val="en-US"/>
        </w:rPr>
      </w:pPr>
      <w:r>
        <w:rPr>
          <w:rFonts w:ascii="Times New Roman" w:hAnsi="Times New Roman" w:cs="Times New Roman"/>
          <w:sz w:val="26"/>
          <w:szCs w:val="26"/>
          <w:lang w:val="en-US"/>
        </w:rPr>
        <w:t>D. Chống lại các nước XHCN và phong trào giải phóng dân tộc.</w:t>
      </w:r>
    </w:p>
    <w:p w:rsidR="008C0C02" w:rsidRDefault="007A645A" w:rsidP="00A84540">
      <w:pPr>
        <w:rPr>
          <w:rFonts w:ascii="Times New Roman" w:hAnsi="Times New Roman" w:cs="Times New Roman"/>
          <w:i/>
          <w:sz w:val="26"/>
          <w:szCs w:val="26"/>
          <w:lang w:val="en-US"/>
        </w:rPr>
      </w:pPr>
      <w:r>
        <w:rPr>
          <w:rFonts w:ascii="Times New Roman" w:hAnsi="Times New Roman" w:cs="Times New Roman"/>
          <w:b/>
          <w:sz w:val="26"/>
          <w:szCs w:val="26"/>
          <w:lang w:val="en-US"/>
        </w:rPr>
        <w:t>Câu 8:</w:t>
      </w:r>
      <w:r w:rsidR="008C0C02">
        <w:rPr>
          <w:rFonts w:ascii="Times New Roman" w:hAnsi="Times New Roman" w:cs="Times New Roman"/>
          <w:i/>
          <w:sz w:val="26"/>
          <w:szCs w:val="26"/>
          <w:lang w:val="en-US"/>
        </w:rPr>
        <w:t xml:space="preserve"> Nước nào là nước khởi đầu của cuộc cách mạng khoa học – kĩ thuật lần II?</w:t>
      </w:r>
    </w:p>
    <w:p w:rsidR="008C0C02" w:rsidRDefault="008C0C02" w:rsidP="00A84540">
      <w:pPr>
        <w:rPr>
          <w:rFonts w:ascii="Times New Roman" w:hAnsi="Times New Roman" w:cs="Times New Roman"/>
          <w:sz w:val="26"/>
          <w:szCs w:val="26"/>
          <w:lang w:val="en-US"/>
        </w:rPr>
      </w:pPr>
      <w:r>
        <w:rPr>
          <w:rFonts w:ascii="Times New Roman" w:hAnsi="Times New Roman" w:cs="Times New Roman"/>
          <w:sz w:val="26"/>
          <w:szCs w:val="26"/>
          <w:lang w:val="en-US"/>
        </w:rPr>
        <w:t>A. Mĩ                    B. Anh                    C. Việt Nam               D. Pháp</w:t>
      </w:r>
    </w:p>
    <w:p w:rsidR="008C0C02" w:rsidRDefault="007A645A" w:rsidP="00A84540">
      <w:pPr>
        <w:rPr>
          <w:rFonts w:ascii="Times New Roman" w:hAnsi="Times New Roman" w:cs="Times New Roman"/>
          <w:i/>
          <w:sz w:val="26"/>
          <w:szCs w:val="26"/>
          <w:lang w:val="en-US"/>
        </w:rPr>
      </w:pPr>
      <w:r>
        <w:rPr>
          <w:rFonts w:ascii="Times New Roman" w:hAnsi="Times New Roman" w:cs="Times New Roman"/>
          <w:b/>
          <w:sz w:val="26"/>
          <w:szCs w:val="26"/>
          <w:lang w:val="en-US"/>
        </w:rPr>
        <w:t>Bài 2</w:t>
      </w:r>
      <w:r w:rsidR="008C0C02">
        <w:rPr>
          <w:rFonts w:ascii="Times New Roman" w:hAnsi="Times New Roman" w:cs="Times New Roman"/>
          <w:b/>
          <w:sz w:val="26"/>
          <w:szCs w:val="26"/>
          <w:lang w:val="en-US"/>
        </w:rPr>
        <w:t xml:space="preserve"> </w:t>
      </w:r>
      <w:r w:rsidR="008C0C02">
        <w:rPr>
          <w:rFonts w:ascii="Times New Roman" w:hAnsi="Times New Roman" w:cs="Times New Roman"/>
          <w:i/>
          <w:sz w:val="26"/>
          <w:szCs w:val="26"/>
          <w:lang w:val="en-US"/>
        </w:rPr>
        <w:t>(1 điểm): Hoàn thành bảng niên biểu về các mốc thời gian, sự kiện thể hiện quá trình thành liên kết kinh tế của khu vực Tây Âu.</w:t>
      </w:r>
    </w:p>
    <w:tbl>
      <w:tblPr>
        <w:tblStyle w:val="TableGrid"/>
        <w:tblW w:w="0" w:type="auto"/>
        <w:tblLook w:val="04A0" w:firstRow="1" w:lastRow="0" w:firstColumn="1" w:lastColumn="0" w:noHBand="0" w:noVBand="1"/>
      </w:tblPr>
      <w:tblGrid>
        <w:gridCol w:w="2515"/>
        <w:gridCol w:w="7941"/>
      </w:tblGrid>
      <w:tr w:rsidR="008C0C02" w:rsidTr="008C0C02">
        <w:tc>
          <w:tcPr>
            <w:tcW w:w="2515" w:type="dxa"/>
          </w:tcPr>
          <w:p w:rsidR="008C0C02" w:rsidRPr="008F70BC" w:rsidRDefault="008F70BC" w:rsidP="008F70BC">
            <w:pPr>
              <w:jc w:val="center"/>
              <w:rPr>
                <w:rFonts w:ascii="Times New Roman" w:hAnsi="Times New Roman" w:cs="Times New Roman"/>
                <w:b/>
                <w:sz w:val="26"/>
                <w:szCs w:val="26"/>
                <w:lang w:val="en-US"/>
              </w:rPr>
            </w:pPr>
            <w:r>
              <w:rPr>
                <w:rFonts w:ascii="Times New Roman" w:hAnsi="Times New Roman" w:cs="Times New Roman"/>
                <w:b/>
                <w:sz w:val="26"/>
                <w:szCs w:val="26"/>
                <w:lang w:val="en-US"/>
              </w:rPr>
              <w:t>Thờ gian</w:t>
            </w:r>
          </w:p>
        </w:tc>
        <w:tc>
          <w:tcPr>
            <w:tcW w:w="7941" w:type="dxa"/>
          </w:tcPr>
          <w:p w:rsidR="008C0C02" w:rsidRPr="008F70BC" w:rsidRDefault="008F70BC" w:rsidP="008F70BC">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Sự kiện </w:t>
            </w:r>
          </w:p>
        </w:tc>
      </w:tr>
      <w:tr w:rsidR="008C0C02" w:rsidTr="008C0C02">
        <w:tc>
          <w:tcPr>
            <w:tcW w:w="2515" w:type="dxa"/>
          </w:tcPr>
          <w:p w:rsidR="008C0C02" w:rsidRDefault="008F70BC" w:rsidP="008F70BC">
            <w:pPr>
              <w:jc w:val="center"/>
              <w:rPr>
                <w:rFonts w:ascii="Times New Roman" w:hAnsi="Times New Roman" w:cs="Times New Roman"/>
                <w:i/>
                <w:sz w:val="26"/>
                <w:szCs w:val="26"/>
                <w:lang w:val="en-US"/>
              </w:rPr>
            </w:pPr>
            <w:r>
              <w:rPr>
                <w:rFonts w:ascii="Times New Roman" w:hAnsi="Times New Roman" w:cs="Times New Roman"/>
                <w:i/>
                <w:sz w:val="26"/>
                <w:szCs w:val="26"/>
                <w:lang w:val="en-US"/>
              </w:rPr>
              <w:t>4 – 1951</w:t>
            </w:r>
          </w:p>
        </w:tc>
        <w:tc>
          <w:tcPr>
            <w:tcW w:w="7941" w:type="dxa"/>
          </w:tcPr>
          <w:p w:rsidR="008C0C02" w:rsidRDefault="008F70BC" w:rsidP="008F70BC">
            <w:pPr>
              <w:jc w:val="center"/>
              <w:rPr>
                <w:rFonts w:ascii="Times New Roman" w:hAnsi="Times New Roman" w:cs="Times New Roman"/>
                <w:i/>
                <w:sz w:val="26"/>
                <w:szCs w:val="26"/>
                <w:lang w:val="en-US"/>
              </w:rPr>
            </w:pPr>
            <w:r>
              <w:rPr>
                <w:rFonts w:ascii="Times New Roman" w:hAnsi="Times New Roman" w:cs="Times New Roman"/>
                <w:i/>
                <w:sz w:val="26"/>
                <w:szCs w:val="26"/>
                <w:lang w:val="en-US"/>
              </w:rPr>
              <w:t>………………(1)………………</w:t>
            </w:r>
          </w:p>
        </w:tc>
      </w:tr>
      <w:tr w:rsidR="008C0C02" w:rsidTr="008C0C02">
        <w:tc>
          <w:tcPr>
            <w:tcW w:w="2515" w:type="dxa"/>
          </w:tcPr>
          <w:p w:rsidR="008C0C02" w:rsidRDefault="008F70BC" w:rsidP="008F70BC">
            <w:pPr>
              <w:jc w:val="center"/>
              <w:rPr>
                <w:rFonts w:ascii="Times New Roman" w:hAnsi="Times New Roman" w:cs="Times New Roman"/>
                <w:i/>
                <w:sz w:val="26"/>
                <w:szCs w:val="26"/>
                <w:lang w:val="en-US"/>
              </w:rPr>
            </w:pPr>
            <w:r>
              <w:rPr>
                <w:rFonts w:ascii="Times New Roman" w:hAnsi="Times New Roman" w:cs="Times New Roman"/>
                <w:i/>
                <w:sz w:val="26"/>
                <w:szCs w:val="26"/>
                <w:lang w:val="en-US"/>
              </w:rPr>
              <w:t>……(2)……</w:t>
            </w:r>
          </w:p>
        </w:tc>
        <w:tc>
          <w:tcPr>
            <w:tcW w:w="7941" w:type="dxa"/>
          </w:tcPr>
          <w:p w:rsidR="008C0C02" w:rsidRPr="008F70BC" w:rsidRDefault="008F70BC" w:rsidP="008F70BC">
            <w:pPr>
              <w:jc w:val="center"/>
              <w:rPr>
                <w:rFonts w:ascii="Times New Roman" w:hAnsi="Times New Roman" w:cs="Times New Roman"/>
                <w:i/>
                <w:sz w:val="26"/>
                <w:szCs w:val="26"/>
                <w:lang w:val="en-US"/>
              </w:rPr>
            </w:pPr>
            <w:r w:rsidRPr="008F70BC">
              <w:rPr>
                <w:rFonts w:ascii="Times New Roman" w:hAnsi="Times New Roman" w:cs="Times New Roman"/>
                <w:i/>
                <w:sz w:val="26"/>
                <w:szCs w:val="26"/>
                <w:lang w:val="en-US"/>
              </w:rPr>
              <w:t>“Cộng đồng năng lượng nguyên tử châu Âu” và “Cộng đồng kinh tế châu Âu” (EEC)</w:t>
            </w:r>
          </w:p>
        </w:tc>
      </w:tr>
      <w:tr w:rsidR="008C0C02" w:rsidTr="008C0C02">
        <w:tc>
          <w:tcPr>
            <w:tcW w:w="2515" w:type="dxa"/>
          </w:tcPr>
          <w:p w:rsidR="008C0C02" w:rsidRDefault="008F70BC" w:rsidP="008F70BC">
            <w:pPr>
              <w:jc w:val="center"/>
              <w:rPr>
                <w:rFonts w:ascii="Times New Roman" w:hAnsi="Times New Roman" w:cs="Times New Roman"/>
                <w:i/>
                <w:sz w:val="26"/>
                <w:szCs w:val="26"/>
                <w:lang w:val="en-US"/>
              </w:rPr>
            </w:pPr>
            <w:r>
              <w:rPr>
                <w:rFonts w:ascii="Times New Roman" w:hAnsi="Times New Roman" w:cs="Times New Roman"/>
                <w:i/>
                <w:sz w:val="26"/>
                <w:szCs w:val="26"/>
                <w:lang w:val="en-US"/>
              </w:rPr>
              <w:t>7 – 1967</w:t>
            </w:r>
          </w:p>
        </w:tc>
        <w:tc>
          <w:tcPr>
            <w:tcW w:w="7941" w:type="dxa"/>
          </w:tcPr>
          <w:p w:rsidR="008C0C02" w:rsidRDefault="008F70BC" w:rsidP="008F70BC">
            <w:pPr>
              <w:jc w:val="center"/>
              <w:rPr>
                <w:rFonts w:ascii="Times New Roman" w:hAnsi="Times New Roman" w:cs="Times New Roman"/>
                <w:i/>
                <w:sz w:val="26"/>
                <w:szCs w:val="26"/>
                <w:lang w:val="en-US"/>
              </w:rPr>
            </w:pPr>
            <w:r>
              <w:rPr>
                <w:rFonts w:ascii="Times New Roman" w:hAnsi="Times New Roman" w:cs="Times New Roman"/>
                <w:i/>
                <w:sz w:val="26"/>
                <w:szCs w:val="26"/>
                <w:lang w:val="en-US"/>
              </w:rPr>
              <w:t>…………………(3)………………</w:t>
            </w:r>
          </w:p>
        </w:tc>
      </w:tr>
      <w:tr w:rsidR="008C0C02" w:rsidTr="008C0C02">
        <w:tc>
          <w:tcPr>
            <w:tcW w:w="2515" w:type="dxa"/>
          </w:tcPr>
          <w:p w:rsidR="008C0C02" w:rsidRDefault="008F70BC" w:rsidP="008F70BC">
            <w:pPr>
              <w:jc w:val="center"/>
              <w:rPr>
                <w:rFonts w:ascii="Times New Roman" w:hAnsi="Times New Roman" w:cs="Times New Roman"/>
                <w:i/>
                <w:sz w:val="26"/>
                <w:szCs w:val="26"/>
                <w:lang w:val="en-US"/>
              </w:rPr>
            </w:pPr>
            <w:r>
              <w:rPr>
                <w:rFonts w:ascii="Times New Roman" w:hAnsi="Times New Roman" w:cs="Times New Roman"/>
                <w:i/>
                <w:sz w:val="26"/>
                <w:szCs w:val="26"/>
                <w:lang w:val="en-US"/>
              </w:rPr>
              <w:t>……(4)……</w:t>
            </w:r>
          </w:p>
        </w:tc>
        <w:tc>
          <w:tcPr>
            <w:tcW w:w="7941" w:type="dxa"/>
          </w:tcPr>
          <w:p w:rsidR="008C0C02" w:rsidRDefault="008F70BC" w:rsidP="008F70BC">
            <w:pPr>
              <w:jc w:val="center"/>
              <w:rPr>
                <w:rFonts w:ascii="Times New Roman" w:hAnsi="Times New Roman" w:cs="Times New Roman"/>
                <w:i/>
                <w:sz w:val="26"/>
                <w:szCs w:val="26"/>
                <w:lang w:val="en-US"/>
              </w:rPr>
            </w:pPr>
            <w:r>
              <w:rPr>
                <w:rFonts w:ascii="Times New Roman" w:hAnsi="Times New Roman" w:cs="Times New Roman"/>
                <w:i/>
                <w:sz w:val="26"/>
                <w:szCs w:val="26"/>
                <w:lang w:val="en-US"/>
              </w:rPr>
              <w:t>Hội nghị Ma-xtrich quyết định đổi tên Cộng đồng châu Âu (EC) thành Liên minh châu Âu (EU)</w:t>
            </w:r>
          </w:p>
        </w:tc>
      </w:tr>
    </w:tbl>
    <w:p w:rsidR="008C0C02" w:rsidRDefault="008C0C02" w:rsidP="00A84540">
      <w:pPr>
        <w:rPr>
          <w:rFonts w:ascii="Times New Roman" w:hAnsi="Times New Roman" w:cs="Times New Roman"/>
          <w:i/>
          <w:sz w:val="26"/>
          <w:szCs w:val="26"/>
          <w:lang w:val="en-US"/>
        </w:rPr>
      </w:pPr>
    </w:p>
    <w:p w:rsidR="008F70BC" w:rsidRDefault="007A645A" w:rsidP="00A84540">
      <w:pPr>
        <w:rPr>
          <w:rFonts w:ascii="Times New Roman" w:hAnsi="Times New Roman" w:cs="Times New Roman"/>
          <w:i/>
          <w:sz w:val="26"/>
          <w:szCs w:val="26"/>
          <w:lang w:val="en-US"/>
        </w:rPr>
      </w:pPr>
      <w:r>
        <w:rPr>
          <w:rFonts w:ascii="Times New Roman" w:hAnsi="Times New Roman" w:cs="Times New Roman"/>
          <w:b/>
          <w:sz w:val="26"/>
          <w:szCs w:val="26"/>
          <w:lang w:val="en-US"/>
        </w:rPr>
        <w:t>Bài 3</w:t>
      </w:r>
      <w:r w:rsidR="008F70BC">
        <w:rPr>
          <w:rFonts w:ascii="Times New Roman" w:hAnsi="Times New Roman" w:cs="Times New Roman"/>
          <w:b/>
          <w:sz w:val="26"/>
          <w:szCs w:val="26"/>
          <w:lang w:val="en-US"/>
        </w:rPr>
        <w:t xml:space="preserve"> </w:t>
      </w:r>
      <w:r w:rsidR="008F70BC" w:rsidRPr="008F70BC">
        <w:rPr>
          <w:rFonts w:ascii="Times New Roman" w:hAnsi="Times New Roman" w:cs="Times New Roman"/>
          <w:i/>
          <w:sz w:val="26"/>
          <w:szCs w:val="26"/>
          <w:lang w:val="en-US"/>
        </w:rPr>
        <w:t>(1 điểm):</w:t>
      </w:r>
      <w:r w:rsidR="008F70BC">
        <w:rPr>
          <w:rFonts w:ascii="Times New Roman" w:hAnsi="Times New Roman" w:cs="Times New Roman"/>
          <w:sz w:val="26"/>
          <w:szCs w:val="26"/>
          <w:lang w:val="en-US"/>
        </w:rPr>
        <w:t xml:space="preserve"> </w:t>
      </w:r>
      <w:r w:rsidR="008F70BC">
        <w:rPr>
          <w:rFonts w:ascii="Times New Roman" w:hAnsi="Times New Roman" w:cs="Times New Roman"/>
          <w:i/>
          <w:sz w:val="26"/>
          <w:szCs w:val="26"/>
          <w:lang w:val="en-US"/>
        </w:rPr>
        <w:t>Chọn đáp án đúng (Đ), sai (S) cho nội dung các mệnh đề sau:</w:t>
      </w:r>
    </w:p>
    <w:tbl>
      <w:tblPr>
        <w:tblStyle w:val="TableGrid"/>
        <w:tblW w:w="0" w:type="auto"/>
        <w:tblLook w:val="04A0" w:firstRow="1" w:lastRow="0" w:firstColumn="1" w:lastColumn="0" w:noHBand="0" w:noVBand="1"/>
      </w:tblPr>
      <w:tblGrid>
        <w:gridCol w:w="8005"/>
        <w:gridCol w:w="1260"/>
        <w:gridCol w:w="1191"/>
      </w:tblGrid>
      <w:tr w:rsidR="008F70BC" w:rsidTr="008F70BC">
        <w:tc>
          <w:tcPr>
            <w:tcW w:w="8005" w:type="dxa"/>
          </w:tcPr>
          <w:p w:rsidR="008F70BC" w:rsidRPr="008F70BC" w:rsidRDefault="008F70BC" w:rsidP="008F70BC">
            <w:pPr>
              <w:jc w:val="center"/>
              <w:rPr>
                <w:rFonts w:ascii="Times New Roman" w:hAnsi="Times New Roman" w:cs="Times New Roman"/>
                <w:b/>
                <w:sz w:val="26"/>
                <w:szCs w:val="26"/>
                <w:lang w:val="en-US"/>
              </w:rPr>
            </w:pPr>
            <w:r>
              <w:rPr>
                <w:rFonts w:ascii="Times New Roman" w:hAnsi="Times New Roman" w:cs="Times New Roman"/>
                <w:b/>
                <w:sz w:val="26"/>
                <w:szCs w:val="26"/>
                <w:lang w:val="en-US"/>
              </w:rPr>
              <w:t>Nội dung</w:t>
            </w:r>
          </w:p>
        </w:tc>
        <w:tc>
          <w:tcPr>
            <w:tcW w:w="1260" w:type="dxa"/>
          </w:tcPr>
          <w:p w:rsidR="008F70BC" w:rsidRPr="008F70BC" w:rsidRDefault="008F70BC" w:rsidP="008F70BC">
            <w:pPr>
              <w:jc w:val="center"/>
              <w:rPr>
                <w:rFonts w:ascii="Times New Roman" w:hAnsi="Times New Roman" w:cs="Times New Roman"/>
                <w:b/>
                <w:sz w:val="26"/>
                <w:szCs w:val="26"/>
                <w:lang w:val="en-US"/>
              </w:rPr>
            </w:pPr>
            <w:r>
              <w:rPr>
                <w:rFonts w:ascii="Times New Roman" w:hAnsi="Times New Roman" w:cs="Times New Roman"/>
                <w:b/>
                <w:sz w:val="26"/>
                <w:szCs w:val="26"/>
                <w:lang w:val="en-US"/>
              </w:rPr>
              <w:t>Đúng (Đ)</w:t>
            </w:r>
          </w:p>
        </w:tc>
        <w:tc>
          <w:tcPr>
            <w:tcW w:w="1191" w:type="dxa"/>
          </w:tcPr>
          <w:p w:rsidR="008F70BC" w:rsidRPr="008F70BC" w:rsidRDefault="008F70BC" w:rsidP="008F70BC">
            <w:pPr>
              <w:jc w:val="center"/>
              <w:rPr>
                <w:rFonts w:ascii="Times New Roman" w:hAnsi="Times New Roman" w:cs="Times New Roman"/>
                <w:b/>
                <w:sz w:val="26"/>
                <w:szCs w:val="26"/>
                <w:lang w:val="en-US"/>
              </w:rPr>
            </w:pPr>
            <w:r>
              <w:rPr>
                <w:rFonts w:ascii="Times New Roman" w:hAnsi="Times New Roman" w:cs="Times New Roman"/>
                <w:b/>
                <w:sz w:val="26"/>
                <w:szCs w:val="26"/>
                <w:lang w:val="en-US"/>
              </w:rPr>
              <w:t>Sai (S)</w:t>
            </w:r>
          </w:p>
        </w:tc>
      </w:tr>
      <w:tr w:rsidR="008F70BC" w:rsidTr="008F70BC">
        <w:tc>
          <w:tcPr>
            <w:tcW w:w="8005" w:type="dxa"/>
          </w:tcPr>
          <w:p w:rsidR="008F70BC" w:rsidRPr="008F70BC" w:rsidRDefault="008F70BC" w:rsidP="008F70BC">
            <w:pPr>
              <w:rPr>
                <w:rFonts w:ascii="Times New Roman" w:hAnsi="Times New Roman" w:cs="Times New Roman"/>
                <w:i/>
                <w:sz w:val="26"/>
                <w:szCs w:val="26"/>
                <w:lang w:val="en-US"/>
              </w:rPr>
            </w:pPr>
            <w:r w:rsidRPr="008F70BC">
              <w:rPr>
                <w:rFonts w:ascii="Times New Roman" w:hAnsi="Times New Roman" w:cs="Times New Roman"/>
                <w:i/>
                <w:sz w:val="26"/>
                <w:szCs w:val="26"/>
                <w:lang w:val="en-US"/>
              </w:rPr>
              <w:t>1.</w:t>
            </w:r>
            <w:r>
              <w:rPr>
                <w:rFonts w:ascii="Times New Roman" w:hAnsi="Times New Roman" w:cs="Times New Roman"/>
                <w:i/>
                <w:sz w:val="26"/>
                <w:szCs w:val="26"/>
                <w:lang w:val="en-US"/>
              </w:rPr>
              <w:t xml:space="preserve"> 11/01/2007, Việt Nam chính thức gia nhập Tổ chức Thương mại Thế giới (WTO).</w:t>
            </w:r>
          </w:p>
        </w:tc>
        <w:tc>
          <w:tcPr>
            <w:tcW w:w="1260" w:type="dxa"/>
          </w:tcPr>
          <w:p w:rsidR="008F70BC" w:rsidRDefault="008F70BC" w:rsidP="00A84540">
            <w:pPr>
              <w:rPr>
                <w:rFonts w:ascii="Times New Roman" w:hAnsi="Times New Roman" w:cs="Times New Roman"/>
                <w:i/>
                <w:sz w:val="26"/>
                <w:szCs w:val="26"/>
                <w:lang w:val="en-US"/>
              </w:rPr>
            </w:pPr>
          </w:p>
        </w:tc>
        <w:tc>
          <w:tcPr>
            <w:tcW w:w="1191" w:type="dxa"/>
          </w:tcPr>
          <w:p w:rsidR="008F70BC" w:rsidRDefault="008F70BC" w:rsidP="00A84540">
            <w:pPr>
              <w:rPr>
                <w:rFonts w:ascii="Times New Roman" w:hAnsi="Times New Roman" w:cs="Times New Roman"/>
                <w:i/>
                <w:sz w:val="26"/>
                <w:szCs w:val="26"/>
                <w:lang w:val="en-US"/>
              </w:rPr>
            </w:pPr>
          </w:p>
        </w:tc>
      </w:tr>
      <w:tr w:rsidR="008F70BC" w:rsidTr="008F70BC">
        <w:tc>
          <w:tcPr>
            <w:tcW w:w="8005" w:type="dxa"/>
          </w:tcPr>
          <w:p w:rsidR="008F70BC" w:rsidRDefault="008F70BC" w:rsidP="00A84540">
            <w:pPr>
              <w:rPr>
                <w:rFonts w:ascii="Times New Roman" w:hAnsi="Times New Roman" w:cs="Times New Roman"/>
                <w:i/>
                <w:sz w:val="26"/>
                <w:szCs w:val="26"/>
                <w:lang w:val="en-US"/>
              </w:rPr>
            </w:pPr>
            <w:r>
              <w:rPr>
                <w:rFonts w:ascii="Times New Roman" w:hAnsi="Times New Roman" w:cs="Times New Roman"/>
                <w:i/>
                <w:sz w:val="26"/>
                <w:szCs w:val="26"/>
                <w:lang w:val="en-US"/>
              </w:rPr>
              <w:t>2. Trật tự 2 cực Ianta do Mĩ, Anh và Liên Xô đứng đầu.</w:t>
            </w:r>
          </w:p>
        </w:tc>
        <w:tc>
          <w:tcPr>
            <w:tcW w:w="1260" w:type="dxa"/>
          </w:tcPr>
          <w:p w:rsidR="008F70BC" w:rsidRDefault="008F70BC" w:rsidP="00A84540">
            <w:pPr>
              <w:rPr>
                <w:rFonts w:ascii="Times New Roman" w:hAnsi="Times New Roman" w:cs="Times New Roman"/>
                <w:i/>
                <w:sz w:val="26"/>
                <w:szCs w:val="26"/>
                <w:lang w:val="en-US"/>
              </w:rPr>
            </w:pPr>
          </w:p>
        </w:tc>
        <w:tc>
          <w:tcPr>
            <w:tcW w:w="1191" w:type="dxa"/>
          </w:tcPr>
          <w:p w:rsidR="008F70BC" w:rsidRDefault="008F70BC" w:rsidP="00A84540">
            <w:pPr>
              <w:rPr>
                <w:rFonts w:ascii="Times New Roman" w:hAnsi="Times New Roman" w:cs="Times New Roman"/>
                <w:i/>
                <w:sz w:val="26"/>
                <w:szCs w:val="26"/>
                <w:lang w:val="en-US"/>
              </w:rPr>
            </w:pPr>
          </w:p>
        </w:tc>
      </w:tr>
      <w:tr w:rsidR="008F70BC" w:rsidTr="008F70BC">
        <w:tc>
          <w:tcPr>
            <w:tcW w:w="8005" w:type="dxa"/>
          </w:tcPr>
          <w:p w:rsidR="008F70BC" w:rsidRDefault="008F70BC" w:rsidP="00A84540">
            <w:pPr>
              <w:rPr>
                <w:rFonts w:ascii="Times New Roman" w:hAnsi="Times New Roman" w:cs="Times New Roman"/>
                <w:i/>
                <w:sz w:val="26"/>
                <w:szCs w:val="26"/>
                <w:lang w:val="en-US"/>
              </w:rPr>
            </w:pPr>
            <w:r>
              <w:rPr>
                <w:rFonts w:ascii="Times New Roman" w:hAnsi="Times New Roman" w:cs="Times New Roman"/>
                <w:i/>
                <w:sz w:val="26"/>
                <w:szCs w:val="26"/>
                <w:lang w:val="en-US"/>
              </w:rPr>
              <w:t>3. Xu hướng chung của Thế giới hiện nay là hòa bình, ổn định và hợp tác phát triển kinh tế.</w:t>
            </w:r>
          </w:p>
        </w:tc>
        <w:tc>
          <w:tcPr>
            <w:tcW w:w="1260" w:type="dxa"/>
          </w:tcPr>
          <w:p w:rsidR="008F70BC" w:rsidRDefault="008F70BC" w:rsidP="00A84540">
            <w:pPr>
              <w:rPr>
                <w:rFonts w:ascii="Times New Roman" w:hAnsi="Times New Roman" w:cs="Times New Roman"/>
                <w:i/>
                <w:sz w:val="26"/>
                <w:szCs w:val="26"/>
                <w:lang w:val="en-US"/>
              </w:rPr>
            </w:pPr>
          </w:p>
        </w:tc>
        <w:tc>
          <w:tcPr>
            <w:tcW w:w="1191" w:type="dxa"/>
          </w:tcPr>
          <w:p w:rsidR="008F70BC" w:rsidRDefault="008F70BC" w:rsidP="00A84540">
            <w:pPr>
              <w:rPr>
                <w:rFonts w:ascii="Times New Roman" w:hAnsi="Times New Roman" w:cs="Times New Roman"/>
                <w:i/>
                <w:sz w:val="26"/>
                <w:szCs w:val="26"/>
                <w:lang w:val="en-US"/>
              </w:rPr>
            </w:pPr>
          </w:p>
        </w:tc>
      </w:tr>
      <w:tr w:rsidR="008F70BC" w:rsidTr="008F70BC">
        <w:tc>
          <w:tcPr>
            <w:tcW w:w="8005" w:type="dxa"/>
          </w:tcPr>
          <w:p w:rsidR="008F70BC" w:rsidRDefault="008F70BC" w:rsidP="00A84540">
            <w:pPr>
              <w:rPr>
                <w:rFonts w:ascii="Times New Roman" w:hAnsi="Times New Roman" w:cs="Times New Roman"/>
                <w:i/>
                <w:sz w:val="26"/>
                <w:szCs w:val="26"/>
                <w:lang w:val="en-US"/>
              </w:rPr>
            </w:pPr>
            <w:r>
              <w:rPr>
                <w:rFonts w:ascii="Times New Roman" w:hAnsi="Times New Roman" w:cs="Times New Roman"/>
                <w:i/>
                <w:sz w:val="26"/>
                <w:szCs w:val="26"/>
                <w:lang w:val="en-US"/>
              </w:rPr>
              <w:t xml:space="preserve">4. Sau CTTG II, Liên Xô, Anh, Pháp, Mĩ </w:t>
            </w:r>
            <w:r w:rsidR="00A62F54">
              <w:rPr>
                <w:rFonts w:ascii="Times New Roman" w:hAnsi="Times New Roman" w:cs="Times New Roman"/>
                <w:i/>
                <w:sz w:val="26"/>
                <w:szCs w:val="26"/>
                <w:lang w:val="en-US"/>
              </w:rPr>
              <w:t>phân chia chiếm đóng lãnh thổ nước Đức.</w:t>
            </w:r>
          </w:p>
        </w:tc>
        <w:tc>
          <w:tcPr>
            <w:tcW w:w="1260" w:type="dxa"/>
          </w:tcPr>
          <w:p w:rsidR="008F70BC" w:rsidRDefault="008F70BC" w:rsidP="00A84540">
            <w:pPr>
              <w:rPr>
                <w:rFonts w:ascii="Times New Roman" w:hAnsi="Times New Roman" w:cs="Times New Roman"/>
                <w:i/>
                <w:sz w:val="26"/>
                <w:szCs w:val="26"/>
                <w:lang w:val="en-US"/>
              </w:rPr>
            </w:pPr>
          </w:p>
        </w:tc>
        <w:tc>
          <w:tcPr>
            <w:tcW w:w="1191" w:type="dxa"/>
          </w:tcPr>
          <w:p w:rsidR="008F70BC" w:rsidRDefault="008F70BC" w:rsidP="00A84540">
            <w:pPr>
              <w:rPr>
                <w:rFonts w:ascii="Times New Roman" w:hAnsi="Times New Roman" w:cs="Times New Roman"/>
                <w:i/>
                <w:sz w:val="26"/>
                <w:szCs w:val="26"/>
                <w:lang w:val="en-US"/>
              </w:rPr>
            </w:pPr>
          </w:p>
        </w:tc>
      </w:tr>
    </w:tbl>
    <w:p w:rsidR="008F70BC" w:rsidRPr="008F70BC" w:rsidRDefault="008F70BC" w:rsidP="00A84540">
      <w:pPr>
        <w:rPr>
          <w:rFonts w:ascii="Times New Roman" w:hAnsi="Times New Roman" w:cs="Times New Roman"/>
          <w:i/>
          <w:sz w:val="26"/>
          <w:szCs w:val="26"/>
          <w:lang w:val="en-US"/>
        </w:rPr>
      </w:pPr>
    </w:p>
    <w:p w:rsidR="00A84540" w:rsidRDefault="00A62F54" w:rsidP="00A84540">
      <w:pPr>
        <w:rPr>
          <w:rFonts w:ascii="Times New Roman" w:hAnsi="Times New Roman" w:cs="Times New Roman"/>
          <w:b/>
          <w:sz w:val="26"/>
          <w:szCs w:val="26"/>
          <w:lang w:val="en-US"/>
        </w:rPr>
      </w:pPr>
      <w:r>
        <w:rPr>
          <w:rFonts w:ascii="Times New Roman" w:hAnsi="Times New Roman" w:cs="Times New Roman"/>
          <w:b/>
          <w:sz w:val="26"/>
          <w:szCs w:val="26"/>
          <w:lang w:val="en-US"/>
        </w:rPr>
        <w:t>PHẦN II – TỰ LUẬN (6 điểm):</w:t>
      </w:r>
    </w:p>
    <w:p w:rsidR="00A62F54" w:rsidRDefault="00A62F54" w:rsidP="00A84540">
      <w:pPr>
        <w:rPr>
          <w:rFonts w:ascii="Times New Roman" w:hAnsi="Times New Roman" w:cs="Times New Roman"/>
          <w:i/>
          <w:sz w:val="26"/>
          <w:szCs w:val="26"/>
          <w:lang w:val="en-US"/>
        </w:rPr>
      </w:pPr>
      <w:r>
        <w:rPr>
          <w:rFonts w:ascii="Times New Roman" w:hAnsi="Times New Roman" w:cs="Times New Roman"/>
          <w:b/>
          <w:sz w:val="26"/>
          <w:szCs w:val="26"/>
          <w:lang w:val="en-US"/>
        </w:rPr>
        <w:t xml:space="preserve">Câu 1 </w:t>
      </w:r>
      <w:r w:rsidR="00AD72F8">
        <w:rPr>
          <w:rFonts w:ascii="Times New Roman" w:hAnsi="Times New Roman" w:cs="Times New Roman"/>
          <w:i/>
          <w:sz w:val="26"/>
          <w:szCs w:val="26"/>
          <w:lang w:val="en-US"/>
        </w:rPr>
        <w:t>(3</w:t>
      </w:r>
      <w:r>
        <w:rPr>
          <w:rFonts w:ascii="Times New Roman" w:hAnsi="Times New Roman" w:cs="Times New Roman"/>
          <w:i/>
          <w:sz w:val="26"/>
          <w:szCs w:val="26"/>
          <w:lang w:val="en-US"/>
        </w:rPr>
        <w:t xml:space="preserve"> điểm):</w:t>
      </w:r>
    </w:p>
    <w:p w:rsidR="00A62F54" w:rsidRPr="00AD72F8" w:rsidRDefault="00A62F54" w:rsidP="00A62F54">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AD72F8">
        <w:rPr>
          <w:rFonts w:ascii="Times New Roman" w:hAnsi="Times New Roman" w:cs="Times New Roman"/>
          <w:sz w:val="26"/>
          <w:szCs w:val="26"/>
          <w:lang w:val="en-US"/>
        </w:rPr>
        <w:t xml:space="preserve">Từ những năm 1950 của thế kỉ XX, một xu hướng ngày càng nổi bật ở khu vực Tây Âu là: </w:t>
      </w:r>
      <w:r w:rsidR="00AD72F8">
        <w:rPr>
          <w:rFonts w:ascii="Times New Roman" w:hAnsi="Times New Roman" w:cs="Times New Roman"/>
          <w:i/>
          <w:sz w:val="26"/>
          <w:szCs w:val="26"/>
          <w:lang w:val="en-US"/>
        </w:rPr>
        <w:t xml:space="preserve">“Sự liên kết kinh tế giữa các nước trong khu vực”. </w:t>
      </w:r>
      <w:r w:rsidR="00AD72F8">
        <w:rPr>
          <w:rFonts w:ascii="Times New Roman" w:hAnsi="Times New Roman" w:cs="Times New Roman"/>
          <w:sz w:val="26"/>
          <w:szCs w:val="26"/>
          <w:lang w:val="en-US"/>
        </w:rPr>
        <w:t>Em hãy trình bày quá trình liên kết các nước Tây Âu sau Chiến tranh Thế giớ</w:t>
      </w:r>
      <w:r w:rsidR="007A645A">
        <w:rPr>
          <w:rFonts w:ascii="Times New Roman" w:hAnsi="Times New Roman" w:cs="Times New Roman"/>
          <w:sz w:val="26"/>
          <w:szCs w:val="26"/>
          <w:lang w:val="en-US"/>
        </w:rPr>
        <w:t>i II?</w:t>
      </w:r>
      <w:r w:rsidR="00AD72F8">
        <w:rPr>
          <w:rFonts w:ascii="Times New Roman" w:hAnsi="Times New Roman" w:cs="Times New Roman"/>
          <w:sz w:val="26"/>
          <w:szCs w:val="26"/>
          <w:lang w:val="en-US"/>
        </w:rPr>
        <w:t xml:space="preserve"> Vì sao các nước Tây Âu các nước Tây Âu có xu hướng liên kết với nhau? </w:t>
      </w:r>
    </w:p>
    <w:p w:rsidR="00A62F54" w:rsidRDefault="00AD72F8" w:rsidP="00A62F54">
      <w:pPr>
        <w:rPr>
          <w:rFonts w:ascii="Times New Roman" w:hAnsi="Times New Roman" w:cs="Times New Roman"/>
          <w:i/>
          <w:sz w:val="26"/>
          <w:szCs w:val="26"/>
          <w:lang w:val="en-US"/>
        </w:rPr>
      </w:pPr>
      <w:r>
        <w:rPr>
          <w:rFonts w:ascii="Times New Roman" w:hAnsi="Times New Roman" w:cs="Times New Roman"/>
          <w:b/>
          <w:sz w:val="26"/>
          <w:szCs w:val="26"/>
          <w:lang w:val="en-US"/>
        </w:rPr>
        <w:t>Câu 2</w:t>
      </w:r>
      <w:r w:rsidR="00A62F54">
        <w:rPr>
          <w:rFonts w:ascii="Times New Roman" w:hAnsi="Times New Roman" w:cs="Times New Roman"/>
          <w:b/>
          <w:sz w:val="26"/>
          <w:szCs w:val="26"/>
          <w:lang w:val="en-US"/>
        </w:rPr>
        <w:t xml:space="preserve"> </w:t>
      </w:r>
      <w:r w:rsidR="00A62F54">
        <w:rPr>
          <w:rFonts w:ascii="Times New Roman" w:hAnsi="Times New Roman" w:cs="Times New Roman"/>
          <w:i/>
          <w:sz w:val="26"/>
          <w:szCs w:val="26"/>
          <w:lang w:val="en-US"/>
        </w:rPr>
        <w:t>(3 điểm):</w:t>
      </w:r>
    </w:p>
    <w:p w:rsidR="00AD72F8" w:rsidRDefault="00AD72F8" w:rsidP="00A62F54">
      <w:pPr>
        <w:rPr>
          <w:rFonts w:ascii="Times New Roman" w:hAnsi="Times New Roman" w:cs="Times New Roman"/>
          <w:sz w:val="26"/>
          <w:szCs w:val="26"/>
          <w:lang w:val="en-US"/>
        </w:rPr>
      </w:pPr>
      <w:r>
        <w:rPr>
          <w:rFonts w:ascii="Times New Roman" w:hAnsi="Times New Roman" w:cs="Times New Roman"/>
          <w:i/>
          <w:sz w:val="26"/>
          <w:szCs w:val="26"/>
          <w:lang w:val="en-US"/>
        </w:rPr>
        <w:t xml:space="preserve">     </w:t>
      </w:r>
      <w:r>
        <w:rPr>
          <w:rFonts w:ascii="Times New Roman" w:hAnsi="Times New Roman" w:cs="Times New Roman"/>
          <w:sz w:val="26"/>
          <w:szCs w:val="26"/>
          <w:lang w:val="en-US"/>
        </w:rPr>
        <w:t xml:space="preserve">    Từ sau Chiến tranh Thế giới II, đến những năm 70 của thế kỉ XX, nền kinh tế Nhật Bản phát triển ra sao? Những nguyên nhân nào dẫn đến sự phát triể</w:t>
      </w:r>
      <w:r w:rsidR="007A645A">
        <w:rPr>
          <w:rFonts w:ascii="Times New Roman" w:hAnsi="Times New Roman" w:cs="Times New Roman"/>
          <w:sz w:val="26"/>
          <w:szCs w:val="26"/>
          <w:lang w:val="en-US"/>
        </w:rPr>
        <w:t>n đó? Theo em, nguyên</w:t>
      </w:r>
      <w:r>
        <w:rPr>
          <w:rFonts w:ascii="Times New Roman" w:hAnsi="Times New Roman" w:cs="Times New Roman"/>
          <w:sz w:val="26"/>
          <w:szCs w:val="26"/>
          <w:lang w:val="en-US"/>
        </w:rPr>
        <w:t xml:space="preserve"> nhân nào quan trọng nhất? Vì sao?</w:t>
      </w:r>
    </w:p>
    <w:p w:rsidR="00AD72F8" w:rsidRDefault="00AD72F8" w:rsidP="00A62F54">
      <w:pPr>
        <w:rPr>
          <w:rFonts w:ascii="Times New Roman" w:hAnsi="Times New Roman" w:cs="Times New Roman"/>
          <w:sz w:val="26"/>
          <w:szCs w:val="26"/>
          <w:lang w:val="en-US"/>
        </w:rPr>
      </w:pPr>
    </w:p>
    <w:p w:rsidR="00AD72F8" w:rsidRPr="00AD72F8" w:rsidRDefault="00AD72F8" w:rsidP="00AD72F8">
      <w:pPr>
        <w:jc w:val="center"/>
        <w:rPr>
          <w:rFonts w:ascii="Times New Roman" w:hAnsi="Times New Roman" w:cs="Times New Roman"/>
          <w:sz w:val="26"/>
          <w:szCs w:val="26"/>
          <w:lang w:val="en-US"/>
        </w:rPr>
      </w:pPr>
      <w:r>
        <w:rPr>
          <w:rFonts w:ascii="Times New Roman" w:hAnsi="Times New Roman" w:cs="Times New Roman"/>
          <w:sz w:val="26"/>
          <w:szCs w:val="26"/>
          <w:lang w:val="en-US"/>
        </w:rPr>
        <w:t>----------</w:t>
      </w:r>
      <w:r>
        <w:rPr>
          <w:rFonts w:ascii="Times New Roman" w:hAnsi="Times New Roman" w:cs="Times New Roman"/>
          <w:sz w:val="26"/>
          <w:szCs w:val="26"/>
          <w:lang w:val="en-US"/>
        </w:rPr>
        <w:sym w:font="Wingdings" w:char="F097"/>
      </w:r>
      <w:r>
        <w:rPr>
          <w:rFonts w:ascii="Times New Roman" w:hAnsi="Times New Roman" w:cs="Times New Roman"/>
          <w:b/>
          <w:sz w:val="26"/>
          <w:szCs w:val="26"/>
          <w:lang w:val="en-US"/>
        </w:rPr>
        <w:t xml:space="preserve"> HẾT </w:t>
      </w:r>
      <w:r>
        <w:rPr>
          <w:rFonts w:ascii="Times New Roman" w:hAnsi="Times New Roman" w:cs="Times New Roman"/>
          <w:sz w:val="26"/>
          <w:szCs w:val="26"/>
          <w:lang w:val="en-US"/>
        </w:rPr>
        <w:sym w:font="Wingdings" w:char="F096"/>
      </w:r>
      <w:r>
        <w:rPr>
          <w:rFonts w:ascii="Times New Roman" w:hAnsi="Times New Roman" w:cs="Times New Roman"/>
          <w:sz w:val="26"/>
          <w:szCs w:val="26"/>
          <w:lang w:val="en-US"/>
        </w:rPr>
        <w:t>---------</w:t>
      </w:r>
    </w:p>
    <w:p w:rsidR="00FA087A" w:rsidRDefault="00FA087A" w:rsidP="00FA087A">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p>
    <w:sectPr w:rsidR="00FA087A" w:rsidSect="0016472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EA" w:rsidRDefault="00A711EA" w:rsidP="00164723">
      <w:pPr>
        <w:spacing w:after="0" w:line="240" w:lineRule="auto"/>
      </w:pPr>
      <w:r>
        <w:separator/>
      </w:r>
    </w:p>
  </w:endnote>
  <w:endnote w:type="continuationSeparator" w:id="0">
    <w:p w:rsidR="00A711EA" w:rsidRDefault="00A711EA" w:rsidP="0016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EA" w:rsidRDefault="00A711EA" w:rsidP="00164723">
      <w:pPr>
        <w:spacing w:after="0" w:line="240" w:lineRule="auto"/>
      </w:pPr>
      <w:r>
        <w:separator/>
      </w:r>
    </w:p>
  </w:footnote>
  <w:footnote w:type="continuationSeparator" w:id="0">
    <w:p w:rsidR="00A711EA" w:rsidRDefault="00A711EA" w:rsidP="00164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2DE8"/>
    <w:multiLevelType w:val="hybridMultilevel"/>
    <w:tmpl w:val="1D1C2EB0"/>
    <w:lvl w:ilvl="0" w:tplc="F5042094">
      <w:start w:val="7"/>
      <w:numFmt w:val="bullet"/>
      <w:lvlText w:val=""/>
      <w:lvlJc w:val="left"/>
      <w:pPr>
        <w:ind w:left="720" w:hanging="360"/>
      </w:pPr>
      <w:rPr>
        <w:rFonts w:ascii="Symbol" w:eastAsia="Arial"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93D2CF9"/>
    <w:multiLevelType w:val="hybridMultilevel"/>
    <w:tmpl w:val="8CE0DF86"/>
    <w:lvl w:ilvl="0" w:tplc="1A1A9AF8">
      <w:numFmt w:val="bullet"/>
      <w:lvlText w:val=""/>
      <w:lvlJc w:val="left"/>
      <w:pPr>
        <w:ind w:left="720" w:hanging="360"/>
      </w:pPr>
      <w:rPr>
        <w:rFonts w:ascii="Symbol" w:eastAsia="Arial"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D1D0925"/>
    <w:multiLevelType w:val="hybridMultilevel"/>
    <w:tmpl w:val="05AE494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6F40BE5"/>
    <w:multiLevelType w:val="hybridMultilevel"/>
    <w:tmpl w:val="EBFE12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C3B69B7"/>
    <w:multiLevelType w:val="hybridMultilevel"/>
    <w:tmpl w:val="599C2E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3C7414C"/>
    <w:multiLevelType w:val="hybridMultilevel"/>
    <w:tmpl w:val="DE10A72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8CF4914"/>
    <w:multiLevelType w:val="hybridMultilevel"/>
    <w:tmpl w:val="40FC50DC"/>
    <w:lvl w:ilvl="0" w:tplc="93387684">
      <w:start w:val="7"/>
      <w:numFmt w:val="bullet"/>
      <w:lvlText w:val=""/>
      <w:lvlJc w:val="left"/>
      <w:pPr>
        <w:ind w:left="720" w:hanging="360"/>
      </w:pPr>
      <w:rPr>
        <w:rFonts w:ascii="Symbol" w:eastAsia="Arial"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23"/>
    <w:rsid w:val="001239DA"/>
    <w:rsid w:val="00164723"/>
    <w:rsid w:val="001902EC"/>
    <w:rsid w:val="005950FF"/>
    <w:rsid w:val="0070778A"/>
    <w:rsid w:val="007A645A"/>
    <w:rsid w:val="007D72A7"/>
    <w:rsid w:val="007E75AD"/>
    <w:rsid w:val="00834755"/>
    <w:rsid w:val="008A4452"/>
    <w:rsid w:val="008C0C02"/>
    <w:rsid w:val="008F70BC"/>
    <w:rsid w:val="009B1887"/>
    <w:rsid w:val="00A62F54"/>
    <w:rsid w:val="00A711EA"/>
    <w:rsid w:val="00A71E6D"/>
    <w:rsid w:val="00A84540"/>
    <w:rsid w:val="00AD72F8"/>
    <w:rsid w:val="00AF0477"/>
    <w:rsid w:val="00C60EE1"/>
    <w:rsid w:val="00E04BD1"/>
    <w:rsid w:val="00F36EB4"/>
    <w:rsid w:val="00FA08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B19B2-3C37-4E8C-9FB5-73CC02E1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723"/>
    <w:pPr>
      <w:spacing w:after="0" w:line="240" w:lineRule="auto"/>
    </w:pPr>
  </w:style>
  <w:style w:type="table" w:styleId="TableGrid">
    <w:name w:val="Table Grid"/>
    <w:basedOn w:val="TableNormal"/>
    <w:uiPriority w:val="39"/>
    <w:rsid w:val="00164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64723"/>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4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23"/>
  </w:style>
  <w:style w:type="paragraph" w:styleId="Footer">
    <w:name w:val="footer"/>
    <w:basedOn w:val="Normal"/>
    <w:link w:val="FooterChar"/>
    <w:uiPriority w:val="99"/>
    <w:unhideWhenUsed/>
    <w:rsid w:val="00164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23"/>
  </w:style>
  <w:style w:type="paragraph" w:styleId="NormalWeb">
    <w:name w:val="Normal (Web)"/>
    <w:basedOn w:val="Normal"/>
    <w:uiPriority w:val="99"/>
    <w:semiHidden/>
    <w:unhideWhenUsed/>
    <w:rsid w:val="00A84540"/>
    <w:rPr>
      <w:rFonts w:ascii="Times New Roman" w:hAnsi="Times New Roman" w:cs="Times New Roman"/>
      <w:sz w:val="24"/>
      <w:szCs w:val="24"/>
    </w:rPr>
  </w:style>
  <w:style w:type="paragraph" w:styleId="ListParagraph">
    <w:name w:val="List Paragraph"/>
    <w:basedOn w:val="Normal"/>
    <w:uiPriority w:val="34"/>
    <w:qFormat/>
    <w:rsid w:val="008F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37769">
      <w:bodyDiv w:val="1"/>
      <w:marLeft w:val="0"/>
      <w:marRight w:val="0"/>
      <w:marTop w:val="0"/>
      <w:marBottom w:val="0"/>
      <w:divBdr>
        <w:top w:val="none" w:sz="0" w:space="0" w:color="auto"/>
        <w:left w:val="none" w:sz="0" w:space="0" w:color="auto"/>
        <w:bottom w:val="none" w:sz="0" w:space="0" w:color="auto"/>
        <w:right w:val="none" w:sz="0" w:space="0" w:color="auto"/>
      </w:divBdr>
    </w:div>
    <w:div w:id="1117716935">
      <w:bodyDiv w:val="1"/>
      <w:marLeft w:val="0"/>
      <w:marRight w:val="0"/>
      <w:marTop w:val="0"/>
      <w:marBottom w:val="0"/>
      <w:divBdr>
        <w:top w:val="none" w:sz="0" w:space="0" w:color="auto"/>
        <w:left w:val="none" w:sz="0" w:space="0" w:color="auto"/>
        <w:bottom w:val="none" w:sz="0" w:space="0" w:color="auto"/>
        <w:right w:val="none" w:sz="0" w:space="0" w:color="auto"/>
      </w:divBdr>
    </w:div>
    <w:div w:id="21274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2BBE-2FED-4824-BCFE-8325B328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2021-01-04T13:43:00Z</dcterms:created>
  <dcterms:modified xsi:type="dcterms:W3CDTF">2021-02-03T08:50:00Z</dcterms:modified>
</cp:coreProperties>
</file>